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C664" w14:textId="4C0B8073" w:rsidR="001E321C" w:rsidRPr="001E321C" w:rsidRDefault="001E321C" w:rsidP="00D62EBC">
      <w:pPr>
        <w:jc w:val="center"/>
        <w:rPr>
          <w:b/>
          <w:bCs/>
          <w:color w:val="0070C0"/>
          <w:sz w:val="72"/>
          <w:szCs w:val="72"/>
          <w:u w:val="single"/>
        </w:rPr>
      </w:pPr>
      <w:bookmarkStart w:id="0" w:name="_Hlk143600128"/>
      <w:r w:rsidRPr="001E321C">
        <w:rPr>
          <w:b/>
          <w:bCs/>
          <w:color w:val="0070C0"/>
          <w:sz w:val="72"/>
          <w:szCs w:val="72"/>
          <w:u w:val="single"/>
        </w:rPr>
        <w:t>Links zum Wasserkreislauf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7"/>
        <w:gridCol w:w="4475"/>
      </w:tblGrid>
      <w:tr w:rsidR="003356DB" w14:paraId="21F0AE5A" w14:textId="77777777" w:rsidTr="00174CA1">
        <w:tc>
          <w:tcPr>
            <w:tcW w:w="4507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08EEB09D" w14:textId="77777777" w:rsidR="003356DB" w:rsidRPr="001E321C" w:rsidRDefault="003356DB" w:rsidP="003356DB">
            <w:pPr>
              <w:rPr>
                <w:b/>
                <w:bCs/>
                <w:color w:val="00B0F0"/>
                <w:sz w:val="36"/>
                <w:szCs w:val="36"/>
              </w:rPr>
            </w:pPr>
            <w:r w:rsidRPr="001E321C">
              <w:rPr>
                <w:b/>
                <w:bCs/>
                <w:color w:val="00B0F0"/>
                <w:sz w:val="36"/>
                <w:szCs w:val="36"/>
              </w:rPr>
              <w:t>1. Lehrer Schmidt</w:t>
            </w:r>
          </w:p>
          <w:p w14:paraId="4E4588B4" w14:textId="4BF66693" w:rsidR="003356DB" w:rsidRPr="003356DB" w:rsidRDefault="003356DB" w:rsidP="003356DB">
            <w:pPr>
              <w:spacing w:after="160" w:line="259" w:lineRule="auto"/>
            </w:pPr>
            <w:r>
              <w:rPr>
                <w:noProof/>
              </w:rPr>
              <w:drawing>
                <wp:inline distT="0" distB="0" distL="0" distR="0" wp14:anchorId="64ECE1DC" wp14:editId="6EA1B054">
                  <wp:extent cx="1905000" cy="1905000"/>
                  <wp:effectExtent l="0" t="0" r="0" b="0"/>
                  <wp:docPr id="262683088" name="Grafik 1" descr="Ein Bild, das Muster, Pixe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83088" name="Grafik 1" descr="Ein Bild, das Muster, Pixel, Design enthält.&#10;&#10;Automatisch generierte Beschreibu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84" cy="190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3557425E" w14:textId="77777777" w:rsidR="003356DB" w:rsidRDefault="003356DB" w:rsidP="003356DB">
            <w:pPr>
              <w:rPr>
                <w:b/>
                <w:bCs/>
                <w:color w:val="00B0F0"/>
                <w:sz w:val="36"/>
                <w:szCs w:val="36"/>
              </w:rPr>
            </w:pPr>
            <w:r>
              <w:rPr>
                <w:b/>
                <w:bCs/>
                <w:color w:val="00B0F0"/>
                <w:sz w:val="36"/>
                <w:szCs w:val="36"/>
              </w:rPr>
              <w:t>2</w:t>
            </w:r>
            <w:r w:rsidRPr="001E321C">
              <w:rPr>
                <w:b/>
                <w:bCs/>
                <w:color w:val="00B0F0"/>
                <w:sz w:val="36"/>
                <w:szCs w:val="36"/>
              </w:rPr>
              <w:t>. NW Homeschooling BW</w:t>
            </w:r>
          </w:p>
          <w:p w14:paraId="5C9A2E57" w14:textId="279AA14E" w:rsidR="003356DB" w:rsidRDefault="003356DB">
            <w:pPr>
              <w:rPr>
                <w:b/>
                <w:bCs/>
                <w:color w:val="00B0F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BCCC1F2" wp14:editId="52F3C58D">
                  <wp:extent cx="2070100" cy="2070100"/>
                  <wp:effectExtent l="0" t="0" r="6350" b="6350"/>
                  <wp:docPr id="75921297" name="Grafik 1" descr="Ein Bild, das Muster, Quadrat, Pixe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21297" name="Grafik 1" descr="Ein Bild, das Muster, Quadrat, Pixel, Design enthält.&#10;&#10;Automatisch generierte Beschreibu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303" cy="207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6DB" w14:paraId="60E2B366" w14:textId="77777777" w:rsidTr="00174CA1">
        <w:tc>
          <w:tcPr>
            <w:tcW w:w="4507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6A89F460" w14:textId="77777777" w:rsidR="003356DB" w:rsidRPr="001E321C" w:rsidRDefault="003356DB" w:rsidP="003356DB">
            <w:pPr>
              <w:rPr>
                <w:b/>
                <w:bCs/>
                <w:color w:val="00B0F0"/>
                <w:sz w:val="36"/>
                <w:szCs w:val="36"/>
              </w:rPr>
            </w:pPr>
            <w:r w:rsidRPr="001E321C">
              <w:rPr>
                <w:b/>
                <w:bCs/>
                <w:color w:val="00B0F0"/>
                <w:sz w:val="36"/>
                <w:szCs w:val="36"/>
              </w:rPr>
              <w:t>3. Wetterschule - Experiment</w:t>
            </w:r>
          </w:p>
          <w:p w14:paraId="295D7801" w14:textId="2D3C25C6" w:rsidR="003356DB" w:rsidRPr="003356DB" w:rsidRDefault="003356DB">
            <w:r>
              <w:rPr>
                <w:noProof/>
              </w:rPr>
              <w:drawing>
                <wp:inline distT="0" distB="0" distL="0" distR="0" wp14:anchorId="0B3894D8" wp14:editId="093ADA37">
                  <wp:extent cx="2260600" cy="2260600"/>
                  <wp:effectExtent l="0" t="0" r="6350" b="6350"/>
                  <wp:docPr id="1829199720" name="Grafik 1" descr="Ein Bild, das Muster, Pixe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199720" name="Grafik 1" descr="Ein Bild, das Muster, Pixel, Design enthält.&#10;&#10;Automatisch generierte Beschreibu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476" cy="226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6030919" w14:textId="1DD87A30" w:rsidR="003356DB" w:rsidRPr="003356DB" w:rsidRDefault="003356DB" w:rsidP="003356DB">
            <w:pPr>
              <w:pStyle w:val="berschrift1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F0F0F"/>
              </w:rPr>
            </w:pPr>
            <w:r w:rsidRPr="003356DB">
              <w:rPr>
                <w:rFonts w:asciiTheme="minorHAnsi" w:hAnsiTheme="minorHAnsi" w:cstheme="minorHAnsi"/>
                <w:color w:val="00B0F0"/>
                <w:sz w:val="36"/>
                <w:szCs w:val="36"/>
              </w:rPr>
              <w:t>4.</w:t>
            </w:r>
            <w:r>
              <w:rPr>
                <w:b w:val="0"/>
                <w:bCs w:val="0"/>
                <w:color w:val="00B0F0"/>
                <w:sz w:val="36"/>
                <w:szCs w:val="36"/>
              </w:rPr>
              <w:t xml:space="preserve"> </w:t>
            </w:r>
            <w:r w:rsidRPr="003356DB">
              <w:rPr>
                <w:rFonts w:asciiTheme="minorHAnsi" w:hAnsiTheme="minorHAnsi" w:cstheme="minorHAnsi"/>
                <w:color w:val="00B0F0"/>
                <w:sz w:val="36"/>
                <w:szCs w:val="36"/>
              </w:rPr>
              <w:t>Luc und das digitale Klassenzimmer - Folge 4: Der Wasserkreislauf Teil 1 - Flüsse und Bäche</w:t>
            </w:r>
          </w:p>
          <w:p w14:paraId="01D198E1" w14:textId="6D8100FC" w:rsidR="003356DB" w:rsidRDefault="003356DB">
            <w:pPr>
              <w:rPr>
                <w:b/>
                <w:bCs/>
                <w:color w:val="00B0F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90FBBF6" wp14:editId="2FC1863F">
                  <wp:extent cx="1816100" cy="1816100"/>
                  <wp:effectExtent l="0" t="0" r="0" b="0"/>
                  <wp:docPr id="468048426" name="Grafik 1" descr="Ein Bild, das Muster, Quadrat, Pixel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048426" name="Grafik 1" descr="Ein Bild, das Muster, Quadrat, Pixel, Design enthält.&#10;&#10;Automatisch generierte Beschreibu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103" cy="182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6DB" w14:paraId="304887C5" w14:textId="77777777" w:rsidTr="00174CA1">
        <w:tc>
          <w:tcPr>
            <w:tcW w:w="4507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26D355A0" w14:textId="01D1F2DB" w:rsidR="003356DB" w:rsidRDefault="003356DB">
            <w:pPr>
              <w:rPr>
                <w:b/>
                <w:bCs/>
                <w:color w:val="00B0F0"/>
                <w:sz w:val="36"/>
                <w:szCs w:val="36"/>
              </w:rPr>
            </w:pPr>
            <w:r>
              <w:rPr>
                <w:b/>
                <w:bCs/>
                <w:color w:val="00B0F0"/>
                <w:sz w:val="36"/>
                <w:szCs w:val="36"/>
              </w:rPr>
              <w:t>5. Wasserschule Köln: Der natürliche Wasserkreislauf</w:t>
            </w:r>
          </w:p>
          <w:p w14:paraId="74092AB8" w14:textId="3E9832F1" w:rsidR="003356DB" w:rsidRDefault="003356DB">
            <w:pPr>
              <w:rPr>
                <w:b/>
                <w:bCs/>
                <w:color w:val="00B0F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FE71759" wp14:editId="11D3C333">
                  <wp:extent cx="1773766" cy="1773766"/>
                  <wp:effectExtent l="0" t="0" r="0" b="0"/>
                  <wp:docPr id="171694663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94663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393" cy="1775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  <w:tcBorders>
              <w:top w:val="thinThickSmallGap" w:sz="24" w:space="0" w:color="8EAADB" w:themeColor="accent1" w:themeTint="99"/>
              <w:left w:val="thinThickSmallGap" w:sz="24" w:space="0" w:color="8EAADB" w:themeColor="accent1" w:themeTint="99"/>
              <w:bottom w:val="thinThickSmallGap" w:sz="24" w:space="0" w:color="8EAADB" w:themeColor="accent1" w:themeTint="99"/>
              <w:right w:val="thinThickSmallGap" w:sz="24" w:space="0" w:color="8EAADB" w:themeColor="accent1" w:themeTint="99"/>
            </w:tcBorders>
          </w:tcPr>
          <w:p w14:paraId="76336B52" w14:textId="2CEFC197" w:rsidR="00560FC9" w:rsidRDefault="00560FC9" w:rsidP="00560FC9">
            <w:pPr>
              <w:rPr>
                <w:b/>
                <w:bCs/>
                <w:color w:val="00B0F0"/>
                <w:sz w:val="36"/>
                <w:szCs w:val="36"/>
              </w:rPr>
            </w:pPr>
            <w:r>
              <w:rPr>
                <w:b/>
                <w:bCs/>
                <w:color w:val="00B0F0"/>
                <w:sz w:val="36"/>
                <w:szCs w:val="36"/>
              </w:rPr>
              <w:t xml:space="preserve">5. </w:t>
            </w:r>
            <w:bookmarkStart w:id="1" w:name="_Hlk143599495"/>
            <w:r>
              <w:rPr>
                <w:b/>
                <w:bCs/>
                <w:color w:val="00B0F0"/>
                <w:sz w:val="36"/>
                <w:szCs w:val="36"/>
              </w:rPr>
              <w:t>Der Wolken-Check mit Checker Tobi (3:19-</w:t>
            </w:r>
            <w:r w:rsidR="00651B12">
              <w:rPr>
                <w:b/>
                <w:bCs/>
                <w:color w:val="00B0F0"/>
                <w:sz w:val="36"/>
                <w:szCs w:val="36"/>
              </w:rPr>
              <w:t>8:41)</w:t>
            </w:r>
            <w:bookmarkEnd w:id="1"/>
          </w:p>
          <w:p w14:paraId="1EB8BD72" w14:textId="4D93D8FD" w:rsidR="003356DB" w:rsidRDefault="00C3078D" w:rsidP="00560FC9">
            <w:pPr>
              <w:jc w:val="both"/>
              <w:rPr>
                <w:b/>
                <w:bCs/>
                <w:color w:val="00B0F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BF8377B" wp14:editId="653AFCAD">
                  <wp:extent cx="1765300" cy="1765300"/>
                  <wp:effectExtent l="0" t="0" r="6350" b="6350"/>
                  <wp:docPr id="56188274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88274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469" cy="1765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6135553" w14:textId="7CAEAFB9" w:rsidR="003356DB" w:rsidRDefault="003356DB" w:rsidP="001E321C"/>
    <w:sectPr w:rsidR="003356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1C"/>
    <w:rsid w:val="00174CA1"/>
    <w:rsid w:val="001E321C"/>
    <w:rsid w:val="00256248"/>
    <w:rsid w:val="002C5582"/>
    <w:rsid w:val="002D1BBF"/>
    <w:rsid w:val="003356DB"/>
    <w:rsid w:val="0038183F"/>
    <w:rsid w:val="00520701"/>
    <w:rsid w:val="00560FC9"/>
    <w:rsid w:val="00651B12"/>
    <w:rsid w:val="008377CF"/>
    <w:rsid w:val="0087349A"/>
    <w:rsid w:val="00AB75ED"/>
    <w:rsid w:val="00B378F7"/>
    <w:rsid w:val="00BE1E8D"/>
    <w:rsid w:val="00C3078D"/>
    <w:rsid w:val="00D62EBC"/>
    <w:rsid w:val="00E9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9BC5"/>
  <w15:chartTrackingRefBased/>
  <w15:docId w15:val="{E595A9F2-1287-42A9-8689-A969513A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0FC9"/>
  </w:style>
  <w:style w:type="paragraph" w:styleId="berschrift1">
    <w:name w:val="heading 1"/>
    <w:basedOn w:val="Standard"/>
    <w:link w:val="berschrift1Zchn"/>
    <w:uiPriority w:val="9"/>
    <w:qFormat/>
    <w:rsid w:val="003356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356D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Gooßes</dc:creator>
  <cp:keywords/>
  <dc:description/>
  <cp:lastModifiedBy>Antje Gooßes</cp:lastModifiedBy>
  <cp:revision>5</cp:revision>
  <cp:lastPrinted>2023-08-10T14:32:00Z</cp:lastPrinted>
  <dcterms:created xsi:type="dcterms:W3CDTF">2023-08-22T11:15:00Z</dcterms:created>
  <dcterms:modified xsi:type="dcterms:W3CDTF">2023-09-06T12:10:00Z</dcterms:modified>
</cp:coreProperties>
</file>