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2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4"/>
        <w:gridCol w:w="2857"/>
        <w:gridCol w:w="2859"/>
        <w:gridCol w:w="2860"/>
        <w:gridCol w:w="2858"/>
      </w:tblGrid>
      <w:tr w:rsidR="00C83035" w14:paraId="0F727877" w14:textId="77777777">
        <w:trPr>
          <w:trHeight w:val="751"/>
        </w:trPr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383B" w14:textId="77777777" w:rsidR="00C83035" w:rsidRDefault="00C83035">
            <w:pPr>
              <w:shd w:val="clear" w:color="auto" w:fill="D9D9D9"/>
              <w:spacing w:after="0" w:line="240" w:lineRule="auto"/>
              <w:jc w:val="center"/>
              <w:rPr>
                <w:b/>
                <w:bCs/>
              </w:rPr>
            </w:pPr>
          </w:p>
          <w:p w14:paraId="64AAEB60" w14:textId="77777777" w:rsidR="00C83035" w:rsidRDefault="00F84C65">
            <w:pPr>
              <w:shd w:val="clear" w:color="auto" w:fill="D9D9D9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Kernlexik</w:t>
            </w:r>
          </w:p>
          <w:p w14:paraId="0C14A7B5" w14:textId="77777777" w:rsidR="00C83035" w:rsidRDefault="00F84C65">
            <w:pPr>
              <w:shd w:val="clear" w:color="auto" w:fill="D9D9D9"/>
              <w:spacing w:after="0" w:line="240" w:lineRule="auto"/>
            </w:pPr>
            <w:r>
              <w:t xml:space="preserve">Sprachstrukturen: Nominalisierungen, Komposita, trennbare / reflexive Verben, Nebensätze, Bedingungssätze, Präpositionalangaben </w:t>
            </w:r>
          </w:p>
        </w:tc>
      </w:tr>
      <w:tr w:rsidR="00C83035" w14:paraId="3C165274" w14:textId="77777777">
        <w:trPr>
          <w:trHeight w:val="231"/>
        </w:trPr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1911" w14:textId="77777777" w:rsidR="00C83035" w:rsidRDefault="00F84C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Nomen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5E9E" w14:textId="77777777" w:rsidR="00C83035" w:rsidRDefault="00F84C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Verben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AB23" w14:textId="77777777" w:rsidR="00C83035" w:rsidRDefault="00F84C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Adjektive</w:t>
            </w:r>
          </w:p>
        </w:tc>
      </w:tr>
      <w:tr w:rsidR="00C83035" w14:paraId="11DC355F" w14:textId="77777777">
        <w:trPr>
          <w:trHeight w:val="23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05D5" w14:textId="77777777" w:rsidR="00C83035" w:rsidRDefault="00F84C65">
            <w:pPr>
              <w:spacing w:after="0" w:line="240" w:lineRule="auto"/>
            </w:pPr>
            <w:r>
              <w:t>der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801D" w14:textId="77777777" w:rsidR="00C83035" w:rsidRDefault="00F84C65">
            <w:pPr>
              <w:spacing w:after="0" w:line="240" w:lineRule="auto"/>
            </w:pPr>
            <w:r>
              <w:t>die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BA2A" w14:textId="77777777" w:rsidR="00C83035" w:rsidRDefault="00F84C65">
            <w:pPr>
              <w:spacing w:after="0" w:line="240" w:lineRule="auto"/>
            </w:pPr>
            <w:proofErr w:type="gramStart"/>
            <w:r>
              <w:t>das</w:t>
            </w:r>
            <w:proofErr w:type="gramEnd"/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D118" w14:textId="77777777" w:rsidR="00C83035" w:rsidRDefault="00C83035">
            <w:pPr>
              <w:spacing w:after="0" w:line="240" w:lineRule="auto"/>
            </w:pPr>
          </w:p>
          <w:p w14:paraId="26A57F08" w14:textId="4AE10BBB" w:rsidR="00541D20" w:rsidRDefault="00541D20" w:rsidP="00541D20">
            <w:pPr>
              <w:spacing w:after="0" w:line="240" w:lineRule="auto"/>
            </w:pPr>
            <w:r>
              <w:t xml:space="preserve">wissen, kennen, sich interessieren, finden, beobachten, vermuten,  aufschreiben, zeichnen, recherchieren, lesen, fliegen, fressen, ernähren brüten, nisten, leben, </w:t>
            </w:r>
            <w:r w:rsidR="00A629B6">
              <w:t>schlüpfen, füttern</w:t>
            </w:r>
            <w:r w:rsidR="00085767">
              <w:t>, singen</w:t>
            </w:r>
          </w:p>
          <w:p w14:paraId="1866D073" w14:textId="5C9338B4" w:rsidR="00C83035" w:rsidRDefault="00C83035">
            <w:pPr>
              <w:spacing w:after="0" w:line="240" w:lineRule="auto"/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82A0" w14:textId="77777777" w:rsidR="00C83035" w:rsidRDefault="00C83035">
            <w:pPr>
              <w:spacing w:after="0" w:line="240" w:lineRule="auto"/>
            </w:pPr>
          </w:p>
          <w:p w14:paraId="5D4A98FE" w14:textId="31A00491" w:rsidR="00C83035" w:rsidRDefault="00541D20">
            <w:pPr>
              <w:spacing w:after="0" w:line="240" w:lineRule="auto"/>
            </w:pPr>
            <w:r>
              <w:t xml:space="preserve">klein, groß, </w:t>
            </w:r>
            <w:r w:rsidR="00A629B6">
              <w:t>laut, leise, weich, hart, schnell, rund, flach, spitz, krumm, dick, kräftig, dünn, kantig</w:t>
            </w:r>
          </w:p>
        </w:tc>
      </w:tr>
      <w:tr w:rsidR="00C83035" w14:paraId="2EB6406A" w14:textId="77777777">
        <w:trPr>
          <w:trHeight w:val="33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02D4" w14:textId="0F10B6F0" w:rsidR="00541D20" w:rsidRDefault="00541D20">
            <w:pPr>
              <w:spacing w:after="0" w:line="240" w:lineRule="auto"/>
            </w:pPr>
            <w:r>
              <w:t xml:space="preserve">Vogel, Vögel </w:t>
            </w:r>
          </w:p>
          <w:p w14:paraId="76BDEB33" w14:textId="77777777" w:rsidR="00C83035" w:rsidRDefault="00541D20">
            <w:pPr>
              <w:spacing w:after="0" w:line="240" w:lineRule="auto"/>
            </w:pPr>
            <w:r>
              <w:t>Flügel, -</w:t>
            </w:r>
          </w:p>
          <w:p w14:paraId="79A71E87" w14:textId="1F84E555" w:rsidR="00541D20" w:rsidRDefault="00541D20">
            <w:pPr>
              <w:spacing w:after="0" w:line="240" w:lineRule="auto"/>
            </w:pPr>
            <w:r>
              <w:t>Schnabel, Schnäbel</w:t>
            </w:r>
          </w:p>
          <w:p w14:paraId="475016CF" w14:textId="1BB1ED3E" w:rsidR="00541D20" w:rsidRDefault="00541D20">
            <w:pPr>
              <w:spacing w:after="0" w:line="240" w:lineRule="auto"/>
            </w:pPr>
            <w:r>
              <w:t>Schwanz, Schwänze</w:t>
            </w:r>
          </w:p>
          <w:p w14:paraId="31AC7E9A" w14:textId="79396962" w:rsidR="00A629B6" w:rsidRDefault="00A629B6">
            <w:pPr>
              <w:spacing w:after="0" w:line="240" w:lineRule="auto"/>
            </w:pPr>
            <w:r>
              <w:t>Rücken, -</w:t>
            </w:r>
          </w:p>
          <w:p w14:paraId="76E54F07" w14:textId="3CDA531F" w:rsidR="00A629B6" w:rsidRDefault="00A629B6">
            <w:pPr>
              <w:spacing w:after="0" w:line="240" w:lineRule="auto"/>
            </w:pPr>
            <w:r>
              <w:t>Fuß, Füße</w:t>
            </w:r>
          </w:p>
          <w:p w14:paraId="78501C4C" w14:textId="0CFA9DF5" w:rsidR="00A629B6" w:rsidRDefault="00A629B6">
            <w:pPr>
              <w:spacing w:after="0" w:line="240" w:lineRule="auto"/>
            </w:pPr>
            <w:r>
              <w:t>Lauf, Läufe</w:t>
            </w:r>
          </w:p>
          <w:p w14:paraId="2E6B459A" w14:textId="036C27E5" w:rsidR="00A629B6" w:rsidRDefault="00A629B6">
            <w:pPr>
              <w:spacing w:after="0" w:line="240" w:lineRule="auto"/>
            </w:pPr>
            <w:r>
              <w:t>Nacken, -</w:t>
            </w:r>
          </w:p>
          <w:p w14:paraId="14B9E521" w14:textId="207DF282" w:rsidR="00A629B6" w:rsidRDefault="00A629B6">
            <w:pPr>
              <w:spacing w:after="0" w:line="240" w:lineRule="auto"/>
            </w:pPr>
            <w:r>
              <w:t>Bauch, Bäuche</w:t>
            </w:r>
          </w:p>
          <w:p w14:paraId="4C83BD2B" w14:textId="51D17713" w:rsidR="00A629B6" w:rsidRDefault="00A629B6">
            <w:pPr>
              <w:spacing w:after="0" w:line="240" w:lineRule="auto"/>
            </w:pPr>
            <w:r>
              <w:t>Scheitel, -</w:t>
            </w:r>
          </w:p>
          <w:p w14:paraId="73773734" w14:textId="7E023A66" w:rsidR="00A629B6" w:rsidRDefault="00A629B6">
            <w:pPr>
              <w:spacing w:after="0" w:line="240" w:lineRule="auto"/>
            </w:pPr>
            <w:r>
              <w:t>Bürzel, -</w:t>
            </w:r>
          </w:p>
          <w:p w14:paraId="7E632FB6" w14:textId="68D253B7" w:rsidR="00A629B6" w:rsidRDefault="00A629B6">
            <w:pPr>
              <w:spacing w:after="0" w:line="240" w:lineRule="auto"/>
            </w:pPr>
            <w:r>
              <w:t>Zeh, -en</w:t>
            </w:r>
          </w:p>
          <w:p w14:paraId="0A414E1E" w14:textId="2951BE42" w:rsidR="00A629B6" w:rsidRDefault="00A629B6">
            <w:pPr>
              <w:spacing w:after="0" w:line="240" w:lineRule="auto"/>
            </w:pPr>
            <w:r>
              <w:t>Augenstreif, -en</w:t>
            </w:r>
          </w:p>
          <w:p w14:paraId="052E3160" w14:textId="77777777" w:rsidR="00541D20" w:rsidRDefault="00541D20">
            <w:pPr>
              <w:spacing w:after="0" w:line="240" w:lineRule="auto"/>
            </w:pPr>
            <w:r>
              <w:t>Lebensraum, Lebensräume</w:t>
            </w:r>
          </w:p>
          <w:p w14:paraId="1DC1E518" w14:textId="62161B9D" w:rsidR="00541D20" w:rsidRDefault="00541D20">
            <w:pPr>
              <w:spacing w:after="0" w:line="240" w:lineRule="auto"/>
            </w:pPr>
            <w:r>
              <w:t>Baum, Bäume</w:t>
            </w:r>
          </w:p>
          <w:p w14:paraId="03E88329" w14:textId="0007ADC5" w:rsidR="00541D20" w:rsidRDefault="00541D20">
            <w:pPr>
              <w:spacing w:after="0" w:line="240" w:lineRule="auto"/>
            </w:pPr>
            <w:r>
              <w:t>Busch, Büsche</w:t>
            </w:r>
          </w:p>
          <w:p w14:paraId="210B5F45" w14:textId="1B1138C7" w:rsidR="00541D20" w:rsidRDefault="00541D20">
            <w:pPr>
              <w:spacing w:after="0" w:line="240" w:lineRule="auto"/>
            </w:pPr>
            <w:r>
              <w:t>Körperbau, -</w:t>
            </w:r>
          </w:p>
          <w:p w14:paraId="2B83432C" w14:textId="21457B4A" w:rsidR="00A629B6" w:rsidRDefault="00A629B6">
            <w:pPr>
              <w:spacing w:after="0" w:line="240" w:lineRule="auto"/>
            </w:pPr>
            <w:r>
              <w:t>Nistkasten, Nistkästen</w:t>
            </w:r>
          </w:p>
          <w:p w14:paraId="27166D23" w14:textId="77777777" w:rsidR="00541D20" w:rsidRDefault="00541D20">
            <w:pPr>
              <w:spacing w:after="0" w:line="240" w:lineRule="auto"/>
            </w:pPr>
            <w:r>
              <w:t>Steckbrief, -</w:t>
            </w:r>
          </w:p>
          <w:p w14:paraId="2D3AA13B" w14:textId="77777777" w:rsidR="00A629B6" w:rsidRDefault="00A629B6">
            <w:pPr>
              <w:spacing w:after="0" w:line="240" w:lineRule="auto"/>
            </w:pPr>
          </w:p>
          <w:p w14:paraId="01B401AF" w14:textId="51A16FA5" w:rsidR="00A629B6" w:rsidRDefault="00A629B6">
            <w:pPr>
              <w:spacing w:after="0" w:line="240" w:lineRule="auto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6FD7" w14:textId="4BDB1228" w:rsidR="00C83035" w:rsidRDefault="00541D20">
            <w:pPr>
              <w:spacing w:after="0" w:line="240" w:lineRule="auto"/>
            </w:pPr>
            <w:r>
              <w:t>Kehle, -n</w:t>
            </w:r>
          </w:p>
          <w:p w14:paraId="70A81A05" w14:textId="7A7FA3DA" w:rsidR="00541D20" w:rsidRDefault="00541D20">
            <w:pPr>
              <w:spacing w:after="0" w:line="240" w:lineRule="auto"/>
            </w:pPr>
            <w:r>
              <w:t>Brust, Brüste</w:t>
            </w:r>
          </w:p>
          <w:p w14:paraId="6ED24FC7" w14:textId="476B2209" w:rsidR="00A629B6" w:rsidRDefault="00A629B6">
            <w:pPr>
              <w:spacing w:after="0" w:line="240" w:lineRule="auto"/>
            </w:pPr>
            <w:r>
              <w:t>Kralle, n</w:t>
            </w:r>
          </w:p>
          <w:p w14:paraId="74EA7010" w14:textId="67AC87CB" w:rsidR="00A629B6" w:rsidRDefault="00A629B6">
            <w:pPr>
              <w:spacing w:after="0" w:line="240" w:lineRule="auto"/>
            </w:pPr>
            <w:r>
              <w:t>Stirn, -</w:t>
            </w:r>
          </w:p>
          <w:p w14:paraId="65A7973F" w14:textId="04678174" w:rsidR="00A629B6" w:rsidRDefault="00A629B6">
            <w:pPr>
              <w:spacing w:after="0" w:line="240" w:lineRule="auto"/>
            </w:pPr>
            <w:r>
              <w:t>Flügelbinde, -n</w:t>
            </w:r>
          </w:p>
          <w:p w14:paraId="14FBC6EA" w14:textId="146643D0" w:rsidR="00A629B6" w:rsidRDefault="00A629B6">
            <w:pPr>
              <w:spacing w:after="0" w:line="240" w:lineRule="auto"/>
            </w:pPr>
            <w:r>
              <w:t>Vogelstimme, -n</w:t>
            </w:r>
          </w:p>
          <w:p w14:paraId="2BD098FB" w14:textId="5B53B7B6" w:rsidR="00A629B6" w:rsidRDefault="00A629B6">
            <w:pPr>
              <w:spacing w:after="0" w:line="240" w:lineRule="auto"/>
            </w:pPr>
            <w:r>
              <w:t>Nahrung</w:t>
            </w:r>
          </w:p>
          <w:p w14:paraId="123191CC" w14:textId="77777777" w:rsidR="00A629B6" w:rsidRDefault="00A629B6">
            <w:pPr>
              <w:spacing w:after="0" w:line="240" w:lineRule="auto"/>
            </w:pPr>
          </w:p>
          <w:p w14:paraId="4786A188" w14:textId="77777777" w:rsidR="00541D20" w:rsidRDefault="00541D20">
            <w:pPr>
              <w:spacing w:after="0" w:line="240" w:lineRule="auto"/>
            </w:pPr>
          </w:p>
          <w:p w14:paraId="337F33BF" w14:textId="2B5CAC3B" w:rsidR="00541D20" w:rsidRDefault="00541D20">
            <w:pPr>
              <w:spacing w:after="0" w:line="240" w:lineRule="auto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63C0" w14:textId="77777777" w:rsidR="00C83035" w:rsidRDefault="00541D20">
            <w:pPr>
              <w:spacing w:after="0" w:line="240" w:lineRule="auto"/>
            </w:pPr>
            <w:r>
              <w:t>Nest, -er</w:t>
            </w:r>
          </w:p>
          <w:p w14:paraId="5AB3EA78" w14:textId="27AF9E34" w:rsidR="00541D20" w:rsidRDefault="00541D20">
            <w:pPr>
              <w:spacing w:after="0" w:line="240" w:lineRule="auto"/>
            </w:pPr>
            <w:r>
              <w:t>Futter, -</w:t>
            </w:r>
          </w:p>
          <w:p w14:paraId="28588E64" w14:textId="22CDBEB9" w:rsidR="00541D20" w:rsidRDefault="00541D20">
            <w:pPr>
              <w:spacing w:after="0" w:line="240" w:lineRule="auto"/>
            </w:pPr>
            <w:r>
              <w:t>Aussehen, -</w:t>
            </w:r>
          </w:p>
          <w:p w14:paraId="710981D5" w14:textId="5BF7C98B" w:rsidR="00541D20" w:rsidRDefault="00541D20">
            <w:pPr>
              <w:spacing w:after="0" w:line="240" w:lineRule="auto"/>
            </w:pPr>
            <w:r>
              <w:t>Auge, -n</w:t>
            </w:r>
          </w:p>
          <w:p w14:paraId="4F2821B1" w14:textId="77777777" w:rsidR="00A629B6" w:rsidRDefault="00A629B6" w:rsidP="00A629B6">
            <w:pPr>
              <w:spacing w:after="0" w:line="240" w:lineRule="auto"/>
            </w:pPr>
            <w:r>
              <w:t>Fernglas, Ferngläser</w:t>
            </w:r>
          </w:p>
          <w:p w14:paraId="7E38CB09" w14:textId="62F2636D" w:rsidR="00A629B6" w:rsidRDefault="00A629B6" w:rsidP="00A629B6">
            <w:pPr>
              <w:spacing w:after="0" w:line="240" w:lineRule="auto"/>
            </w:pPr>
            <w:r>
              <w:t>Gefieder</w:t>
            </w:r>
          </w:p>
          <w:p w14:paraId="7720ED8A" w14:textId="77777777" w:rsidR="00541D20" w:rsidRDefault="00541D20">
            <w:pPr>
              <w:spacing w:after="0" w:line="240" w:lineRule="auto"/>
            </w:pPr>
          </w:p>
          <w:p w14:paraId="3AEACBA4" w14:textId="77777777" w:rsidR="00541D20" w:rsidRDefault="00541D20">
            <w:pPr>
              <w:spacing w:after="0" w:line="240" w:lineRule="auto"/>
            </w:pPr>
          </w:p>
          <w:p w14:paraId="5DF8CC57" w14:textId="142ADA08" w:rsidR="00541D20" w:rsidRDefault="00541D20">
            <w:pPr>
              <w:spacing w:after="0" w:line="240" w:lineRule="auto"/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CC3FC00" w14:textId="77777777" w:rsidR="00C83035" w:rsidRDefault="00C83035"/>
        </w:tc>
        <w:tc>
          <w:tcPr>
            <w:tcW w:w="2858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5008" w14:textId="77777777" w:rsidR="00C83035" w:rsidRDefault="00C83035"/>
        </w:tc>
      </w:tr>
    </w:tbl>
    <w:p w14:paraId="20D1DF94" w14:textId="77777777" w:rsidR="00C83035" w:rsidRDefault="00C83035">
      <w:pPr>
        <w:widowControl w:val="0"/>
        <w:spacing w:line="240" w:lineRule="auto"/>
        <w:ind w:left="108" w:hanging="108"/>
      </w:pPr>
    </w:p>
    <w:p w14:paraId="702D4877" w14:textId="77777777" w:rsidR="00CE0053" w:rsidRDefault="00CE0053">
      <w:pPr>
        <w:widowControl w:val="0"/>
        <w:spacing w:line="240" w:lineRule="auto"/>
        <w:ind w:left="108" w:hanging="108"/>
      </w:pPr>
    </w:p>
    <w:p w14:paraId="43CC984D" w14:textId="77777777" w:rsidR="00CE0053" w:rsidRDefault="00CE0053">
      <w:pPr>
        <w:widowControl w:val="0"/>
        <w:spacing w:line="240" w:lineRule="auto"/>
        <w:ind w:left="108" w:hanging="108"/>
      </w:pPr>
    </w:p>
    <w:tbl>
      <w:tblPr>
        <w:tblStyle w:val="TableNormal"/>
        <w:tblW w:w="142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352"/>
        <w:gridCol w:w="1685"/>
        <w:gridCol w:w="4214"/>
      </w:tblGrid>
      <w:tr w:rsidR="00C83035" w14:paraId="72A21777" w14:textId="77777777">
        <w:trPr>
          <w:trHeight w:val="7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637A" w14:textId="77777777" w:rsidR="00C83035" w:rsidRDefault="00C83035">
            <w:pPr>
              <w:jc w:val="center"/>
              <w:rPr>
                <w:b/>
                <w:bCs/>
              </w:rPr>
            </w:pPr>
          </w:p>
          <w:p w14:paraId="06A814AB" w14:textId="77777777" w:rsidR="00C83035" w:rsidRDefault="00F84C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Mitteilungsbereich (Operatoren)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9353" w14:textId="77777777" w:rsidR="00C83035" w:rsidRDefault="00C8303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479C1A0" w14:textId="77777777" w:rsidR="00C83035" w:rsidRDefault="00F84C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Konzept / Begriff / Kerngedanke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F550" w14:textId="77777777" w:rsidR="00C83035" w:rsidRDefault="00C8303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5A0BDE7" w14:textId="77777777" w:rsidR="00C83035" w:rsidRDefault="00F84C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Teilfertigkeitsorientiertes Übungsformat</w:t>
            </w:r>
          </w:p>
        </w:tc>
      </w:tr>
      <w:tr w:rsidR="00C83035" w14:paraId="15C5254E" w14:textId="77777777">
        <w:trPr>
          <w:trHeight w:val="2311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142F" w14:textId="77777777" w:rsidR="00C83035" w:rsidRDefault="00F84C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Nachfragen</w:t>
            </w:r>
          </w:p>
          <w:p w14:paraId="59F234E7" w14:textId="42318712" w:rsidR="00C83035" w:rsidRDefault="00F84C6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bCs/>
              </w:rPr>
              <w:t>Welche</w:t>
            </w:r>
            <w:r>
              <w:t xml:space="preserve"> Fragen hast </w:t>
            </w:r>
            <w:r w:rsidR="00E04543">
              <w:t>d</w:t>
            </w:r>
            <w:r>
              <w:t>u zu</w:t>
            </w:r>
            <w:r w:rsidR="00E04543">
              <w:t xml:space="preserve"> de</w:t>
            </w:r>
            <w:r>
              <w:t>m Thema</w:t>
            </w:r>
            <w:r w:rsidR="00E04543">
              <w:t xml:space="preserve"> „Vögel“</w:t>
            </w:r>
            <w:r>
              <w:t>?</w:t>
            </w:r>
          </w:p>
          <w:p w14:paraId="3BE455FD" w14:textId="585660FD" w:rsidR="00E04543" w:rsidRDefault="00F84C65" w:rsidP="00E04543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bCs/>
              </w:rPr>
              <w:t>W</w:t>
            </w:r>
            <w:r w:rsidR="00E04543">
              <w:rPr>
                <w:b/>
                <w:bCs/>
              </w:rPr>
              <w:t xml:space="preserve">elche </w:t>
            </w:r>
            <w:r w:rsidR="00E04543" w:rsidRPr="00E04543">
              <w:t>Wörter kennst du zu dem Thema?</w:t>
            </w:r>
          </w:p>
          <w:p w14:paraId="086EF89E" w14:textId="65A6E667" w:rsidR="00C83035" w:rsidRDefault="00E0454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 w:rsidRPr="00E04543">
              <w:rPr>
                <w:b/>
                <w:bCs/>
              </w:rPr>
              <w:t>Was</w:t>
            </w:r>
            <w:r>
              <w:t xml:space="preserve"> weißt du schon über Vögel?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3FCF" w14:textId="77777777" w:rsidR="00C83035" w:rsidRDefault="00C83035">
            <w:pPr>
              <w:spacing w:after="0" w:line="240" w:lineRule="auto"/>
            </w:pPr>
          </w:p>
          <w:p w14:paraId="2606894C" w14:textId="77777777" w:rsidR="00C83035" w:rsidRDefault="00E04543">
            <w:pPr>
              <w:spacing w:after="0" w:line="240" w:lineRule="auto"/>
            </w:pPr>
            <w:r>
              <w:t xml:space="preserve">Vorwissen aktivieren </w:t>
            </w:r>
          </w:p>
          <w:p w14:paraId="71046A2A" w14:textId="77777777" w:rsidR="00085767" w:rsidRDefault="00085767">
            <w:pPr>
              <w:spacing w:after="0" w:line="240" w:lineRule="auto"/>
            </w:pPr>
          </w:p>
          <w:p w14:paraId="57D07251" w14:textId="41844093" w:rsidR="00085767" w:rsidRDefault="00085767">
            <w:pPr>
              <w:spacing w:after="0" w:line="240" w:lineRule="auto"/>
            </w:pPr>
            <w:r>
              <w:t>Neugier schaffen, Interesse wecken</w:t>
            </w:r>
          </w:p>
          <w:p w14:paraId="0F163BA9" w14:textId="77777777" w:rsidR="00085767" w:rsidRDefault="00085767">
            <w:pPr>
              <w:spacing w:after="0" w:line="240" w:lineRule="auto"/>
            </w:pPr>
          </w:p>
          <w:p w14:paraId="4E39D25F" w14:textId="7DC0BF9D" w:rsidR="00085767" w:rsidRDefault="00085767">
            <w:pPr>
              <w:spacing w:after="0" w:line="240" w:lineRule="auto"/>
            </w:pPr>
            <w:r>
              <w:t>Fragen herausstellen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6F1D" w14:textId="77777777" w:rsidR="00C83035" w:rsidRDefault="00F84C65">
            <w:pPr>
              <w:spacing w:after="0" w:line="240" w:lineRule="auto"/>
            </w:pPr>
            <w:r>
              <w:rPr>
                <w:b/>
                <w:bCs/>
              </w:rPr>
              <w:t>Hörverstehen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74E4" w14:textId="69591C5C" w:rsidR="00C83035" w:rsidRDefault="00F84C65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 xml:space="preserve">Besprechung der Handlungsschritte und Regeln </w:t>
            </w:r>
            <w:r w:rsidR="00E04543">
              <w:t>bei Unterrichtsgängen</w:t>
            </w:r>
            <w:r>
              <w:t xml:space="preserve"> </w:t>
            </w:r>
          </w:p>
          <w:p w14:paraId="4376191A" w14:textId="2C029DF5" w:rsidR="00E04543" w:rsidRDefault="00E04543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Besprechung des Ablaufs der Recherche</w:t>
            </w:r>
          </w:p>
          <w:p w14:paraId="1EA268DE" w14:textId="77777777" w:rsidR="00C83035" w:rsidRDefault="00F84C65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Reflexion der Arbeitsprozesse / Arbeitsergebnisse</w:t>
            </w:r>
          </w:p>
          <w:p w14:paraId="32202200" w14:textId="7FB1F846" w:rsidR="008A2BAB" w:rsidRDefault="008A2BAB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Zuordnung von Fachbegriffen zur Beschreibung des Aussehens eines Vogels</w:t>
            </w:r>
          </w:p>
        </w:tc>
      </w:tr>
      <w:tr w:rsidR="00C83035" w14:paraId="5AEFDDC7" w14:textId="77777777">
        <w:trPr>
          <w:trHeight w:val="3871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E9DE" w14:textId="77777777" w:rsidR="00C83035" w:rsidRDefault="00F84C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Begründen</w:t>
            </w:r>
          </w:p>
          <w:p w14:paraId="0A1973A3" w14:textId="77777777" w:rsidR="00085767" w:rsidRDefault="00F46B29">
            <w:pPr>
              <w:spacing w:after="0" w:line="240" w:lineRule="auto"/>
            </w:pPr>
            <w:r>
              <w:t xml:space="preserve">z.B. </w:t>
            </w:r>
          </w:p>
          <w:p w14:paraId="7D1B7BEE" w14:textId="77777777" w:rsidR="00085767" w:rsidRDefault="00085767">
            <w:pPr>
              <w:spacing w:after="0" w:line="240" w:lineRule="auto"/>
            </w:pPr>
          </w:p>
          <w:p w14:paraId="4BB74F5F" w14:textId="0D75D93C" w:rsidR="00F46B29" w:rsidRDefault="00F84C65">
            <w:pPr>
              <w:spacing w:after="0" w:line="240" w:lineRule="auto"/>
            </w:pPr>
            <w:r>
              <w:t>D</w:t>
            </w:r>
            <w:r w:rsidR="00F46B29">
              <w:t>er ____ ist ein Weichfutterfresser,</w:t>
            </w:r>
          </w:p>
          <w:p w14:paraId="21E76F77" w14:textId="5CA83E81" w:rsidR="00C83035" w:rsidRDefault="00F84C65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…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weil</w:t>
            </w:r>
            <w:r>
              <w:t xml:space="preserve"> </w:t>
            </w:r>
            <w:r w:rsidR="00F46B29">
              <w:t>er einen dünnen und spitzen Schnabel hat.</w:t>
            </w:r>
            <w:r>
              <w:t xml:space="preserve"> </w:t>
            </w:r>
          </w:p>
          <w:p w14:paraId="46ABECA4" w14:textId="73D61735" w:rsidR="00E04543" w:rsidRDefault="00E04543" w:rsidP="00F46B29">
            <w:pPr>
              <w:spacing w:after="0" w:line="240" w:lineRule="auto"/>
            </w:pPr>
          </w:p>
          <w:p w14:paraId="6A3C475D" w14:textId="1C04C69D" w:rsidR="00F46B29" w:rsidRDefault="00F46B29" w:rsidP="00F46B29">
            <w:pPr>
              <w:spacing w:after="0" w:line="240" w:lineRule="auto"/>
            </w:pPr>
            <w:r>
              <w:t>Es gibt viele Rabenkrähen in unserem Stadtteil,</w:t>
            </w:r>
          </w:p>
          <w:p w14:paraId="59C4514E" w14:textId="40436D26" w:rsidR="00C83035" w:rsidRDefault="00F46B29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…</w:t>
            </w:r>
            <w:proofErr w:type="gramEnd"/>
            <w:r w:rsidRPr="00F46B29">
              <w:rPr>
                <w:b/>
                <w:bCs/>
              </w:rPr>
              <w:t>weil</w:t>
            </w:r>
            <w:r>
              <w:t xml:space="preserve"> sie Allesfresser sind und genügend zu fressen finden.</w:t>
            </w:r>
          </w:p>
          <w:p w14:paraId="4CA22333" w14:textId="40EC3F04" w:rsidR="00F46B29" w:rsidRDefault="00F46B29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…</w:t>
            </w:r>
            <w:proofErr w:type="gramEnd"/>
            <w:r w:rsidRPr="00F46B29">
              <w:rPr>
                <w:b/>
                <w:bCs/>
              </w:rPr>
              <w:t>weil</w:t>
            </w:r>
            <w:r>
              <w:t xml:space="preserve"> sie Freibrüter sind und hier genügend Bäume sind, wo sie brüten können.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2A48" w14:textId="77777777" w:rsidR="00C83035" w:rsidRDefault="00C83035">
            <w:pPr>
              <w:spacing w:after="0" w:line="240" w:lineRule="auto"/>
            </w:pPr>
          </w:p>
          <w:p w14:paraId="73270B58" w14:textId="77777777" w:rsidR="00C83035" w:rsidRDefault="00F84C65">
            <w:pPr>
              <w:spacing w:after="0" w:line="240" w:lineRule="auto"/>
            </w:pPr>
            <w:r>
              <w:t>Begründungen zu eigenen Vermutungen</w:t>
            </w:r>
          </w:p>
          <w:p w14:paraId="45082490" w14:textId="77777777" w:rsidR="00F46B29" w:rsidRDefault="00F46B29">
            <w:pPr>
              <w:spacing w:after="0" w:line="240" w:lineRule="auto"/>
            </w:pPr>
          </w:p>
          <w:p w14:paraId="76BBBBF5" w14:textId="44C690C2" w:rsidR="00F46B29" w:rsidRDefault="00F46B29">
            <w:pPr>
              <w:spacing w:after="0" w:line="240" w:lineRule="auto"/>
            </w:pPr>
            <w:r>
              <w:t>Begründungen von Sachverhalten und Zuordnungen auf Basis des Erlernten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A1DE" w14:textId="77777777" w:rsidR="00C83035" w:rsidRDefault="00F84C65">
            <w:pPr>
              <w:spacing w:after="0" w:line="240" w:lineRule="auto"/>
            </w:pPr>
            <w:r>
              <w:rPr>
                <w:b/>
                <w:bCs/>
              </w:rPr>
              <w:t>Sprechen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6F6E" w14:textId="77777777" w:rsidR="00C83035" w:rsidRDefault="00F84C65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Mit eigenen Worten Sachverhalte erklären und zusammenfassen</w:t>
            </w:r>
          </w:p>
          <w:p w14:paraId="41EBA820" w14:textId="5838EA25" w:rsidR="00C83035" w:rsidRDefault="00F84C65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 xml:space="preserve">Austausch über Beobachtungen </w:t>
            </w:r>
            <w:r w:rsidR="00085767">
              <w:t>und</w:t>
            </w:r>
            <w:r>
              <w:t xml:space="preserve"> Ergebnisse</w:t>
            </w:r>
          </w:p>
          <w:p w14:paraId="089DB350" w14:textId="77777777" w:rsidR="00C83035" w:rsidRDefault="00F84C65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Präsentieren von Forschungsergebnissen</w:t>
            </w:r>
          </w:p>
          <w:p w14:paraId="77E26C20" w14:textId="77777777" w:rsidR="00C83035" w:rsidRDefault="00F84C65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Reflexion der jeweiligen Fragestellung</w:t>
            </w:r>
            <w:r w:rsidR="00E04543">
              <w:t xml:space="preserve">en </w:t>
            </w:r>
          </w:p>
          <w:p w14:paraId="6040DDAE" w14:textId="77777777" w:rsidR="008A2BAB" w:rsidRDefault="008A2BAB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 xml:space="preserve">Beschreibung des Aussehens von Vögeln </w:t>
            </w:r>
          </w:p>
          <w:p w14:paraId="24F4B5D1" w14:textId="325ACB95" w:rsidR="00E04543" w:rsidRDefault="00E0454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Audio-Aufnahme zu einer Vogelart</w:t>
            </w:r>
          </w:p>
        </w:tc>
      </w:tr>
      <w:tr w:rsidR="00C83035" w14:paraId="32B95D1A" w14:textId="77777777">
        <w:trPr>
          <w:trHeight w:val="1531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6CA2" w14:textId="226E4EF3" w:rsidR="00C83035" w:rsidRPr="00085767" w:rsidRDefault="00F84C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Identifizieren</w:t>
            </w:r>
          </w:p>
          <w:p w14:paraId="431DCF52" w14:textId="77777777" w:rsidR="00E04543" w:rsidRDefault="00F84C65" w:rsidP="00E0454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 xml:space="preserve">Zuordnungen </w:t>
            </w:r>
            <w:r w:rsidR="00F46B29">
              <w:t xml:space="preserve">von </w:t>
            </w:r>
            <w:r>
              <w:t>Text</w:t>
            </w:r>
            <w:r w:rsidR="00F46B29">
              <w:t>en</w:t>
            </w:r>
            <w:r w:rsidR="00E04543">
              <w:t xml:space="preserve"> zu </w:t>
            </w:r>
            <w:r w:rsidR="00F46B29">
              <w:t xml:space="preserve">Bildern, um </w:t>
            </w:r>
            <w:r w:rsidR="00E04543">
              <w:t xml:space="preserve">Vogelarten </w:t>
            </w:r>
            <w:r w:rsidR="00F46B29">
              <w:t>zu identifizieren</w:t>
            </w:r>
            <w:r w:rsidR="00E04543">
              <w:t xml:space="preserve"> </w:t>
            </w:r>
          </w:p>
          <w:p w14:paraId="1CAD51E6" w14:textId="07FC9076" w:rsidR="008A2BAB" w:rsidRDefault="008A2BAB" w:rsidP="00E0454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Fachbegriffe zur Beschreibung des Aussehens von Vögeln zuordnen</w:t>
            </w:r>
          </w:p>
          <w:p w14:paraId="4FC352E0" w14:textId="33855226" w:rsidR="00F46B29" w:rsidRDefault="00F46B29" w:rsidP="00E0454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Vögel im Schulumfeld identifizieren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34EB" w14:textId="77777777" w:rsidR="00C83035" w:rsidRDefault="00C83035">
            <w:pPr>
              <w:spacing w:after="0" w:line="240" w:lineRule="auto"/>
            </w:pPr>
          </w:p>
          <w:p w14:paraId="2646695F" w14:textId="77777777" w:rsidR="00C83035" w:rsidRDefault="00F84C65">
            <w:pPr>
              <w:spacing w:after="0" w:line="240" w:lineRule="auto"/>
            </w:pPr>
            <w:r>
              <w:t>mit Hilfe von Bild-Text- Zuordnungen</w:t>
            </w:r>
            <w:r w:rsidR="00F46B29">
              <w:t>, Bestimmungsbüchern und -karteien</w:t>
            </w:r>
          </w:p>
          <w:p w14:paraId="56455CEC" w14:textId="77777777" w:rsidR="008A2BAB" w:rsidRDefault="008A2BAB">
            <w:pPr>
              <w:spacing w:after="0" w:line="240" w:lineRule="auto"/>
            </w:pPr>
          </w:p>
          <w:p w14:paraId="073E4880" w14:textId="5D86E8D6" w:rsidR="008A2BAB" w:rsidRDefault="008A2BAB">
            <w:pPr>
              <w:spacing w:after="0" w:line="240" w:lineRule="auto"/>
            </w:pPr>
            <w:r>
              <w:t>mit Hilfe von Audio-Aufnahmen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FCDC" w14:textId="77777777" w:rsidR="00C83035" w:rsidRDefault="00F84C65">
            <w:pPr>
              <w:spacing w:after="0" w:line="240" w:lineRule="auto"/>
            </w:pPr>
            <w:r>
              <w:rPr>
                <w:b/>
                <w:bCs/>
              </w:rPr>
              <w:t>Lesen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8421" w14:textId="2E1692FE" w:rsidR="00C83035" w:rsidRDefault="00F84C65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Wortspeicher</w:t>
            </w:r>
          </w:p>
          <w:p w14:paraId="698D915F" w14:textId="43EC2159" w:rsidR="00C83035" w:rsidRDefault="00F46B29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Sachbücher</w:t>
            </w:r>
            <w:r w:rsidR="00F84C65">
              <w:t xml:space="preserve"> </w:t>
            </w:r>
          </w:p>
          <w:p w14:paraId="5092C7F1" w14:textId="72BA945D" w:rsidR="00F46B29" w:rsidRDefault="00F46B29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Informationskarten</w:t>
            </w:r>
          </w:p>
          <w:p w14:paraId="770EC9DE" w14:textId="1EA37793" w:rsidR="00C83035" w:rsidRDefault="00F46B29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Online-Artikel</w:t>
            </w:r>
          </w:p>
          <w:p w14:paraId="0D633A1F" w14:textId="2F7C027B" w:rsidR="00C83035" w:rsidRDefault="00F84C65" w:rsidP="00A92B95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 xml:space="preserve">Beschreibungen/ Sachtexte </w:t>
            </w:r>
          </w:p>
        </w:tc>
      </w:tr>
      <w:tr w:rsidR="00C83035" w14:paraId="712FE60E" w14:textId="77777777">
        <w:trPr>
          <w:trHeight w:val="2571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9C2A" w14:textId="7CD792EB" w:rsidR="00C83035" w:rsidRPr="00085767" w:rsidRDefault="00F84C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Beschreiben </w:t>
            </w:r>
          </w:p>
          <w:p w14:paraId="5B6D60FD" w14:textId="730D9E0E" w:rsidR="00E04543" w:rsidRDefault="00E04543" w:rsidP="00E04543">
            <w:pPr>
              <w:spacing w:after="0" w:line="240" w:lineRule="auto"/>
            </w:pPr>
            <w:r>
              <w:t>Beschreib</w:t>
            </w:r>
            <w:r w:rsidR="00085767">
              <w:t>en</w:t>
            </w:r>
            <w:r>
              <w:t xml:space="preserve"> des Aussehens eines Vogels: </w:t>
            </w:r>
          </w:p>
          <w:p w14:paraId="1749CD0E" w14:textId="31CAFE47" w:rsidR="00C83035" w:rsidRDefault="00E04543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 xml:space="preserve">Der Vogel hat … . </w:t>
            </w:r>
          </w:p>
          <w:p w14:paraId="52CD5038" w14:textId="77777777" w:rsidR="00E04543" w:rsidRDefault="00E04543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Sein Rücken ist … .</w:t>
            </w:r>
          </w:p>
          <w:p w14:paraId="198FCDDD" w14:textId="77777777" w:rsidR="00F46B29" w:rsidRDefault="00F46B29" w:rsidP="00F46B29">
            <w:pPr>
              <w:spacing w:after="0" w:line="240" w:lineRule="auto"/>
            </w:pPr>
          </w:p>
          <w:p w14:paraId="110E4BC9" w14:textId="62FD5CD4" w:rsidR="00F46B29" w:rsidRDefault="00F46B29" w:rsidP="00F46B29">
            <w:pPr>
              <w:spacing w:after="0" w:line="240" w:lineRule="auto"/>
            </w:pPr>
            <w:r>
              <w:t>Beschreib</w:t>
            </w:r>
            <w:r w:rsidR="00085767">
              <w:t>en</w:t>
            </w:r>
            <w:r>
              <w:t xml:space="preserve"> des Fresstyps:</w:t>
            </w:r>
          </w:p>
          <w:p w14:paraId="3010C61B" w14:textId="5EA5C421" w:rsidR="00F46B29" w:rsidRDefault="00F46B29" w:rsidP="00F46B29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Der Vogel frisst… .</w:t>
            </w:r>
          </w:p>
          <w:p w14:paraId="028C1A99" w14:textId="24B7FB50" w:rsidR="00F46B29" w:rsidRDefault="00F46B29" w:rsidP="00F46B29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Sein Schnabel ist … .</w:t>
            </w:r>
          </w:p>
          <w:p w14:paraId="08F74873" w14:textId="77777777" w:rsidR="00085767" w:rsidRDefault="00085767" w:rsidP="00085767">
            <w:pPr>
              <w:spacing w:after="0" w:line="240" w:lineRule="auto"/>
            </w:pPr>
          </w:p>
          <w:p w14:paraId="5D2A4522" w14:textId="145BBED7" w:rsidR="00085767" w:rsidRDefault="00085767" w:rsidP="00085767">
            <w:pPr>
              <w:spacing w:after="0" w:line="240" w:lineRule="auto"/>
            </w:pPr>
            <w:r>
              <w:t xml:space="preserve">Beschreiben der Beobachtungsergebnisse: </w:t>
            </w:r>
          </w:p>
          <w:p w14:paraId="7FAE35C3" w14:textId="6DB42FD8" w:rsidR="00085767" w:rsidRDefault="00085767" w:rsidP="00085767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In unserem Stadtteil haben wir sehr viele Bäume, in denen Freibrüter Nester bauen können.</w:t>
            </w:r>
          </w:p>
          <w:p w14:paraId="32A53C60" w14:textId="2091AE3D" w:rsidR="00F46B29" w:rsidRDefault="00F46B29" w:rsidP="00F46B29">
            <w:pPr>
              <w:spacing w:after="0" w:line="240" w:lineRule="auto"/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F250" w14:textId="77777777" w:rsidR="00C83035" w:rsidRDefault="00C83035">
            <w:pPr>
              <w:spacing w:after="0" w:line="240" w:lineRule="auto"/>
            </w:pPr>
          </w:p>
          <w:p w14:paraId="00A1ACD3" w14:textId="77777777" w:rsidR="00C83035" w:rsidRDefault="00C83035">
            <w:pPr>
              <w:spacing w:after="0" w:line="240" w:lineRule="auto"/>
            </w:pPr>
          </w:p>
          <w:p w14:paraId="556FD240" w14:textId="68EE3AC4" w:rsidR="00C83035" w:rsidRDefault="00F46B29">
            <w:pPr>
              <w:spacing w:after="0" w:line="240" w:lineRule="auto"/>
            </w:pPr>
            <w:r>
              <w:t>Frage</w:t>
            </w:r>
            <w:r w:rsidR="00F84C65">
              <w:t>stellungen in P</w:t>
            </w:r>
            <w:r>
              <w:t xml:space="preserve">artnerarbeit bearbeiten </w:t>
            </w:r>
          </w:p>
          <w:p w14:paraId="3DE1B28C" w14:textId="77777777" w:rsidR="00C83035" w:rsidRDefault="00C83035">
            <w:pPr>
              <w:spacing w:after="0" w:line="240" w:lineRule="auto"/>
            </w:pPr>
          </w:p>
          <w:p w14:paraId="5CBE66DC" w14:textId="77777777" w:rsidR="00085767" w:rsidRDefault="00F46B29">
            <w:pPr>
              <w:spacing w:after="0" w:line="240" w:lineRule="auto"/>
            </w:pPr>
            <w:r>
              <w:t>Beobachtungen</w:t>
            </w:r>
            <w:r w:rsidR="00085767">
              <w:t xml:space="preserve"> und</w:t>
            </w:r>
            <w:r w:rsidR="00F84C65">
              <w:t xml:space="preserve"> Entdeckungen </w:t>
            </w:r>
            <w:r w:rsidR="00085767">
              <w:t xml:space="preserve">der Unterrichtsgänge vorstellen </w:t>
            </w:r>
          </w:p>
          <w:p w14:paraId="456A4475" w14:textId="77777777" w:rsidR="00085767" w:rsidRDefault="00085767">
            <w:pPr>
              <w:spacing w:after="0" w:line="240" w:lineRule="auto"/>
            </w:pPr>
          </w:p>
          <w:p w14:paraId="168B8D3D" w14:textId="2F2E5864" w:rsidR="00C83035" w:rsidRDefault="00085767">
            <w:pPr>
              <w:spacing w:after="0" w:line="240" w:lineRule="auto"/>
            </w:pPr>
            <w:r>
              <w:t>Arbeitse</w:t>
            </w:r>
            <w:r w:rsidR="00F84C65">
              <w:t>rgebnisse vorstellen</w:t>
            </w:r>
          </w:p>
          <w:p w14:paraId="02B6119D" w14:textId="77777777" w:rsidR="00C83035" w:rsidRDefault="00C83035">
            <w:pPr>
              <w:spacing w:after="0" w:line="240" w:lineRule="auto"/>
            </w:pPr>
          </w:p>
          <w:p w14:paraId="1DCE6D35" w14:textId="7137E0CA" w:rsidR="00C83035" w:rsidRDefault="00C83035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5470" w14:textId="77777777" w:rsidR="00C83035" w:rsidRDefault="00F84C65">
            <w:pPr>
              <w:spacing w:after="0" w:line="240" w:lineRule="auto"/>
            </w:pPr>
            <w:r>
              <w:rPr>
                <w:b/>
                <w:bCs/>
              </w:rPr>
              <w:t>Schreiben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106D" w14:textId="7235EAEE" w:rsidR="00C83035" w:rsidRDefault="00F84C65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 xml:space="preserve">Verfassen </w:t>
            </w:r>
            <w:r w:rsidR="00F46B29">
              <w:t>eines Steckbriefs</w:t>
            </w:r>
          </w:p>
          <w:p w14:paraId="1F26E0DE" w14:textId="23C1F0D4" w:rsidR="00C83035" w:rsidRDefault="00F46B29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Beobachtungs</w:t>
            </w:r>
            <w:r w:rsidR="00F84C65">
              <w:t xml:space="preserve">protokolle ausfüllen und Entdeckungen schriftlich festhalten </w:t>
            </w:r>
          </w:p>
          <w:p w14:paraId="1A60086C" w14:textId="6835B062" w:rsidR="00C83035" w:rsidRDefault="00F84C65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 xml:space="preserve">Verfassen eigener Texte </w:t>
            </w:r>
            <w:r w:rsidR="00F46B29">
              <w:t>als Grundlage für eine Audio-Aufnahme</w:t>
            </w:r>
          </w:p>
        </w:tc>
      </w:tr>
    </w:tbl>
    <w:p w14:paraId="5599AA96" w14:textId="77777777" w:rsidR="00C83035" w:rsidRDefault="00C83035">
      <w:pPr>
        <w:widowControl w:val="0"/>
        <w:spacing w:line="240" w:lineRule="auto"/>
        <w:ind w:left="108" w:hanging="108"/>
      </w:pPr>
    </w:p>
    <w:sectPr w:rsidR="00C83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F579" w14:textId="77777777" w:rsidR="00B2441B" w:rsidRDefault="00B2441B">
      <w:pPr>
        <w:spacing w:after="0" w:line="240" w:lineRule="auto"/>
      </w:pPr>
      <w:r>
        <w:separator/>
      </w:r>
    </w:p>
  </w:endnote>
  <w:endnote w:type="continuationSeparator" w:id="0">
    <w:p w14:paraId="3D32E756" w14:textId="77777777" w:rsidR="00B2441B" w:rsidRDefault="00B2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2FBA" w14:textId="77777777" w:rsidR="00A82EF1" w:rsidRDefault="00A82E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8AAA" w14:textId="77777777" w:rsidR="00A82EF1" w:rsidRDefault="00A82E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EBFA" w14:textId="77777777" w:rsidR="00A82EF1" w:rsidRDefault="00A82E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61E2" w14:textId="77777777" w:rsidR="00B2441B" w:rsidRDefault="00B2441B">
      <w:pPr>
        <w:spacing w:after="0" w:line="240" w:lineRule="auto"/>
      </w:pPr>
      <w:r>
        <w:separator/>
      </w:r>
    </w:p>
  </w:footnote>
  <w:footnote w:type="continuationSeparator" w:id="0">
    <w:p w14:paraId="7CE30939" w14:textId="77777777" w:rsidR="00B2441B" w:rsidRDefault="00B2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ED9" w14:textId="77777777" w:rsidR="00A82EF1" w:rsidRDefault="00A82E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EF9F" w14:textId="4B77C597" w:rsidR="00C83035" w:rsidRPr="00541D20" w:rsidRDefault="00A82EF1">
    <w:pPr>
      <w:tabs>
        <w:tab w:val="left" w:pos="709"/>
      </w:tabs>
      <w:jc w:val="center"/>
      <w:rPr>
        <w:rFonts w:ascii="Arial" w:hAnsi="Arial" w:cs="Arial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9DB5A" wp14:editId="30AC5830">
          <wp:simplePos x="0" y="0"/>
          <wp:positionH relativeFrom="column">
            <wp:posOffset>8706569</wp:posOffset>
          </wp:positionH>
          <wp:positionV relativeFrom="paragraph">
            <wp:posOffset>-359428</wp:posOffset>
          </wp:positionV>
          <wp:extent cx="806455" cy="772733"/>
          <wp:effectExtent l="0" t="0" r="0" b="254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813823" cy="779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C65" w:rsidRPr="00541D20">
      <w:rPr>
        <w:rFonts w:ascii="Arial" w:hAnsi="Arial" w:cs="Arial"/>
        <w:b/>
        <w:bCs/>
        <w:sz w:val="26"/>
        <w:szCs w:val="26"/>
      </w:rPr>
      <w:t xml:space="preserve">Planungsraster zum sprachlichen Input: </w:t>
    </w:r>
    <w:r w:rsidR="00541D20" w:rsidRPr="00541D20">
      <w:rPr>
        <w:rFonts w:ascii="Arial" w:hAnsi="Arial" w:cs="Arial"/>
        <w:b/>
        <w:bCs/>
        <w:sz w:val="26"/>
        <w:szCs w:val="26"/>
      </w:rPr>
      <w:t>Die heimischen Vögel unseres Stadtteils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AE26" w14:textId="77777777" w:rsidR="00A82EF1" w:rsidRDefault="00A82E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EE1"/>
    <w:multiLevelType w:val="hybridMultilevel"/>
    <w:tmpl w:val="1ED8A5D8"/>
    <w:lvl w:ilvl="0" w:tplc="C29C5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16D6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694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8E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346D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7A9D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3A94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EF9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C6B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7862E0"/>
    <w:multiLevelType w:val="hybridMultilevel"/>
    <w:tmpl w:val="E0188836"/>
    <w:lvl w:ilvl="0" w:tplc="155E30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EDD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83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03A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405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1A20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05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BA7B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425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394392"/>
    <w:multiLevelType w:val="hybridMultilevel"/>
    <w:tmpl w:val="D1C87350"/>
    <w:lvl w:ilvl="0" w:tplc="45FC51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3C1A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695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80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236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82D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4FF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209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A652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2E1957"/>
    <w:multiLevelType w:val="hybridMultilevel"/>
    <w:tmpl w:val="B994128A"/>
    <w:lvl w:ilvl="0" w:tplc="8CD44B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C0F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E5C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E5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896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2E3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C09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0284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E56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3C10AC"/>
    <w:multiLevelType w:val="hybridMultilevel"/>
    <w:tmpl w:val="8408CE60"/>
    <w:lvl w:ilvl="0" w:tplc="F26828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488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1455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D2D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8CD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364D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89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899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8D7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283ADB"/>
    <w:multiLevelType w:val="hybridMultilevel"/>
    <w:tmpl w:val="3E6637FE"/>
    <w:lvl w:ilvl="0" w:tplc="7A2A2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A76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FC69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8AE4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2CE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81C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E4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CA6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0C2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1D4247"/>
    <w:multiLevelType w:val="hybridMultilevel"/>
    <w:tmpl w:val="A2EA53B2"/>
    <w:lvl w:ilvl="0" w:tplc="4B3C8B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EE7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210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0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209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CD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20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AE9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34B0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C07591"/>
    <w:multiLevelType w:val="hybridMultilevel"/>
    <w:tmpl w:val="0486CFC8"/>
    <w:lvl w:ilvl="0" w:tplc="76E4890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B08A7"/>
    <w:multiLevelType w:val="hybridMultilevel"/>
    <w:tmpl w:val="3CD05C66"/>
    <w:lvl w:ilvl="0" w:tplc="0CF0A2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8F1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C7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00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489B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C41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65D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465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02DD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6943767">
    <w:abstractNumId w:val="6"/>
  </w:num>
  <w:num w:numId="2" w16cid:durableId="829756434">
    <w:abstractNumId w:val="8"/>
  </w:num>
  <w:num w:numId="3" w16cid:durableId="660696434">
    <w:abstractNumId w:val="4"/>
  </w:num>
  <w:num w:numId="4" w16cid:durableId="1846246981">
    <w:abstractNumId w:val="2"/>
  </w:num>
  <w:num w:numId="5" w16cid:durableId="112987234">
    <w:abstractNumId w:val="1"/>
  </w:num>
  <w:num w:numId="6" w16cid:durableId="406267300">
    <w:abstractNumId w:val="0"/>
  </w:num>
  <w:num w:numId="7" w16cid:durableId="638145328">
    <w:abstractNumId w:val="3"/>
  </w:num>
  <w:num w:numId="8" w16cid:durableId="1207371592">
    <w:abstractNumId w:val="5"/>
  </w:num>
  <w:num w:numId="9" w16cid:durableId="1104957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35"/>
    <w:rsid w:val="00085767"/>
    <w:rsid w:val="000A220C"/>
    <w:rsid w:val="00284990"/>
    <w:rsid w:val="00541D20"/>
    <w:rsid w:val="008A2BAB"/>
    <w:rsid w:val="00A629B6"/>
    <w:rsid w:val="00A82EF1"/>
    <w:rsid w:val="00A92B95"/>
    <w:rsid w:val="00B2441B"/>
    <w:rsid w:val="00C31536"/>
    <w:rsid w:val="00C83035"/>
    <w:rsid w:val="00CE0053"/>
    <w:rsid w:val="00E04543"/>
    <w:rsid w:val="00F0305F"/>
    <w:rsid w:val="00F40D66"/>
    <w:rsid w:val="00F46B29"/>
    <w:rsid w:val="00F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5C82"/>
  <w15:docId w15:val="{BC693883-A0E0-4777-8FFE-C6E4D607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C3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153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C3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53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Anja Luysberg</cp:lastModifiedBy>
  <cp:revision>9</cp:revision>
  <dcterms:created xsi:type="dcterms:W3CDTF">2022-06-10T08:08:00Z</dcterms:created>
  <dcterms:modified xsi:type="dcterms:W3CDTF">2023-10-04T15:58:00Z</dcterms:modified>
</cp:coreProperties>
</file>