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5B7C" w14:textId="77777777" w:rsidR="00B53816" w:rsidRPr="009E3102" w:rsidRDefault="00565AB4">
      <w:pPr>
        <w:pStyle w:val="Text"/>
        <w:rPr>
          <w:rFonts w:ascii="Fibel Nord" w:eastAsia="Grundschrift" w:hAnsi="Fibel Nord" w:cs="Arial"/>
          <w:sz w:val="132"/>
          <w:szCs w:val="132"/>
        </w:rPr>
      </w:pPr>
      <w:r w:rsidRPr="009E3102">
        <w:rPr>
          <w:rFonts w:ascii="Fibel Nord" w:hAnsi="Fibel Nord" w:cs="Arial"/>
          <w:sz w:val="132"/>
          <w:szCs w:val="132"/>
        </w:rPr>
        <w:t>Kriterien für eine gute Sachzeichnung</w:t>
      </w:r>
    </w:p>
    <w:p w14:paraId="01EA932B" w14:textId="77777777" w:rsidR="00B53816" w:rsidRPr="009E3102" w:rsidRDefault="00B53816">
      <w:pPr>
        <w:pStyle w:val="Text"/>
        <w:rPr>
          <w:rFonts w:ascii="Fibel Nord" w:eastAsia="Grundschrift" w:hAnsi="Fibel Nord" w:cs="Grundschrift"/>
          <w:sz w:val="52"/>
          <w:szCs w:val="52"/>
        </w:rPr>
      </w:pPr>
    </w:p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4"/>
      </w:tblGrid>
      <w:tr w:rsidR="00B53816" w:rsidRPr="009E3102" w14:paraId="275C740F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9A69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Man kann alle Einzelheiten gut erkennen.</w:t>
            </w:r>
          </w:p>
        </w:tc>
      </w:tr>
      <w:tr w:rsidR="00B53816" w:rsidRPr="009E3102" w14:paraId="5D2CCF1D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D19A0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Die Zeichnung ist sauber und ordentlich.</w:t>
            </w:r>
          </w:p>
        </w:tc>
      </w:tr>
      <w:tr w:rsidR="00B53816" w:rsidRPr="009E3102" w14:paraId="2C7A1D88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26A06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Die Zeichnung ist sehr genau.</w:t>
            </w:r>
          </w:p>
        </w:tc>
      </w:tr>
    </w:tbl>
    <w:p w14:paraId="5BF2CB74" w14:textId="77777777" w:rsidR="00C076BE" w:rsidRDefault="00C076BE">
      <w:pPr>
        <w:pStyle w:val="Text"/>
        <w:rPr>
          <w:rFonts w:ascii="Fibel Nord" w:hAnsi="Fibel Nord" w:cs="Arial"/>
          <w:sz w:val="72"/>
          <w:szCs w:val="52"/>
        </w:rPr>
        <w:sectPr w:rsidR="00C076BE">
          <w:headerReference w:type="default" r:id="rId6"/>
          <w:pgSz w:w="16837" w:h="11906" w:orient="landscape"/>
          <w:pgMar w:top="1134" w:right="1134" w:bottom="1134" w:left="1134" w:header="709" w:footer="850" w:gutter="0"/>
          <w:cols w:space="720"/>
        </w:sectPr>
      </w:pPr>
    </w:p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4"/>
      </w:tblGrid>
      <w:tr w:rsidR="00B53816" w:rsidRPr="009E3102" w14:paraId="1757A30D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BAA78" w14:textId="246BF06A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lastRenderedPageBreak/>
              <w:t>Es werden mehrere Seiten gezeichnet.</w:t>
            </w:r>
          </w:p>
        </w:tc>
      </w:tr>
      <w:tr w:rsidR="00B53816" w:rsidRPr="009E3102" w14:paraId="3FDA8314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6DAF4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Die Zeichnung ist groß und gut zu erkennen.</w:t>
            </w:r>
          </w:p>
        </w:tc>
      </w:tr>
      <w:tr w:rsidR="00B53816" w:rsidRPr="009E3102" w14:paraId="7D86FF83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7833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Die Zeichnung ist beschriftet.</w:t>
            </w:r>
          </w:p>
        </w:tc>
      </w:tr>
      <w:tr w:rsidR="00B53816" w:rsidRPr="009E3102" w14:paraId="44A65A1A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2D44" w14:textId="77777777" w:rsidR="00B53816" w:rsidRPr="00A64D26" w:rsidRDefault="00565AB4">
            <w:pPr>
              <w:pStyle w:val="Text"/>
              <w:rPr>
                <w:rFonts w:ascii="Fibel Nord" w:hAnsi="Fibel Nord" w:cs="Arial"/>
                <w:sz w:val="7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Es wird nur der Bleistift benutzt.</w:t>
            </w:r>
          </w:p>
        </w:tc>
      </w:tr>
      <w:tr w:rsidR="00B55552" w:rsidRPr="009E3102" w14:paraId="490335C9" w14:textId="77777777">
        <w:trPr>
          <w:trHeight w:val="1503"/>
        </w:trPr>
        <w:tc>
          <w:tcPr>
            <w:tcW w:w="1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6D77" w14:textId="77777777" w:rsidR="00B55552" w:rsidRPr="00A64D26" w:rsidRDefault="00B55552">
            <w:pPr>
              <w:pStyle w:val="Text"/>
              <w:rPr>
                <w:rFonts w:ascii="Fibel Nord" w:hAnsi="Fibel Nord" w:cs="Arial"/>
                <w:sz w:val="72"/>
                <w:szCs w:val="52"/>
              </w:rPr>
            </w:pPr>
            <w:r w:rsidRPr="00A64D26">
              <w:rPr>
                <w:rFonts w:ascii="Fibel Nord" w:hAnsi="Fibel Nord" w:cs="Arial"/>
                <w:sz w:val="72"/>
                <w:szCs w:val="52"/>
              </w:rPr>
              <w:t>*  Man erkennt wie die Erfindung funktioniert.</w:t>
            </w:r>
          </w:p>
        </w:tc>
      </w:tr>
    </w:tbl>
    <w:p w14:paraId="19EE7FB0" w14:textId="77777777" w:rsidR="00B53816" w:rsidRPr="009E3102" w:rsidRDefault="00B53816">
      <w:pPr>
        <w:pStyle w:val="Text"/>
        <w:rPr>
          <w:rFonts w:ascii="Fibel Nord" w:hAnsi="Fibel Nord"/>
        </w:rPr>
      </w:pPr>
      <w:bookmarkStart w:id="0" w:name="_GoBack"/>
      <w:bookmarkEnd w:id="0"/>
    </w:p>
    <w:sectPr w:rsidR="00B53816" w:rsidRPr="009E3102">
      <w:pgSz w:w="16837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BA26" w14:textId="77777777" w:rsidR="00352A7D" w:rsidRDefault="00352A7D">
      <w:r>
        <w:separator/>
      </w:r>
    </w:p>
  </w:endnote>
  <w:endnote w:type="continuationSeparator" w:id="0">
    <w:p w14:paraId="4886E3D1" w14:textId="77777777" w:rsidR="00352A7D" w:rsidRDefault="003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2229" w14:textId="77777777" w:rsidR="00352A7D" w:rsidRDefault="00352A7D">
      <w:r>
        <w:separator/>
      </w:r>
    </w:p>
  </w:footnote>
  <w:footnote w:type="continuationSeparator" w:id="0">
    <w:p w14:paraId="43B6E444" w14:textId="77777777" w:rsidR="00352A7D" w:rsidRDefault="0035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F654" w14:textId="436FE204" w:rsidR="00B53816" w:rsidRDefault="009E3102">
    <w:r>
      <w:rPr>
        <w:noProof/>
      </w:rPr>
      <w:drawing>
        <wp:anchor distT="0" distB="0" distL="114300" distR="114300" simplePos="0" relativeHeight="251659264" behindDoc="1" locked="0" layoutInCell="1" allowOverlap="1" wp14:anchorId="363E89FF" wp14:editId="42D22F8C">
          <wp:simplePos x="0" y="0"/>
          <wp:positionH relativeFrom="column">
            <wp:posOffset>2400300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16"/>
    <w:rsid w:val="00352A7D"/>
    <w:rsid w:val="00565AB4"/>
    <w:rsid w:val="006C6116"/>
    <w:rsid w:val="00891373"/>
    <w:rsid w:val="008C02FD"/>
    <w:rsid w:val="008C45A2"/>
    <w:rsid w:val="009E3102"/>
    <w:rsid w:val="00A64D26"/>
    <w:rsid w:val="00B337FC"/>
    <w:rsid w:val="00B53816"/>
    <w:rsid w:val="00B55552"/>
    <w:rsid w:val="00C076BE"/>
    <w:rsid w:val="00CC30BA"/>
    <w:rsid w:val="00DF5735"/>
    <w:rsid w:val="00F23DA3"/>
    <w:rsid w:val="00F249B7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ED96"/>
  <w15:docId w15:val="{19AB1413-C53D-48BC-A7F8-FC43E32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E3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310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E31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10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Dalibor</dc:creator>
  <cp:lastModifiedBy>Moritz Harder</cp:lastModifiedBy>
  <cp:revision>10</cp:revision>
  <cp:lastPrinted>2019-01-19T17:00:00Z</cp:lastPrinted>
  <dcterms:created xsi:type="dcterms:W3CDTF">2019-01-16T20:09:00Z</dcterms:created>
  <dcterms:modified xsi:type="dcterms:W3CDTF">2019-04-18T08:26:00Z</dcterms:modified>
</cp:coreProperties>
</file>