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2C2B" w14:textId="77777777" w:rsidR="00C51301" w:rsidRDefault="00C513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7"/>
        <w:gridCol w:w="2873"/>
        <w:gridCol w:w="2849"/>
        <w:gridCol w:w="2860"/>
        <w:gridCol w:w="2848"/>
      </w:tblGrid>
      <w:tr w:rsidR="0033642E" w14:paraId="2A9A11CB" w14:textId="77777777" w:rsidTr="00C51301">
        <w:tc>
          <w:tcPr>
            <w:tcW w:w="14277" w:type="dxa"/>
            <w:gridSpan w:val="5"/>
          </w:tcPr>
          <w:p w14:paraId="19D447C3" w14:textId="77777777" w:rsidR="0033642E" w:rsidRDefault="0033642E" w:rsidP="0033642E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14:paraId="7FD1CB05" w14:textId="77777777" w:rsidR="0033642E" w:rsidRPr="0033642E" w:rsidRDefault="0033642E" w:rsidP="0033642E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33642E">
              <w:rPr>
                <w:b/>
              </w:rPr>
              <w:t>Kernlexik</w:t>
            </w:r>
          </w:p>
          <w:p w14:paraId="2E666E16" w14:textId="77777777" w:rsidR="0033642E" w:rsidRDefault="0033642E" w:rsidP="00EC1906">
            <w:pPr>
              <w:shd w:val="clear" w:color="auto" w:fill="D9D9D9" w:themeFill="background1" w:themeFillShade="D9"/>
            </w:pPr>
            <w:r>
              <w:t xml:space="preserve">Sprachstrukturen: Nominalisierungen, Komposita, trennbare / reflexive Verben, Nebensätze, Bedingungssätze, Präpositionalangaben </w:t>
            </w:r>
          </w:p>
        </w:tc>
      </w:tr>
      <w:tr w:rsidR="0033642E" w14:paraId="4E49DF04" w14:textId="77777777" w:rsidTr="00C51301">
        <w:tc>
          <w:tcPr>
            <w:tcW w:w="8569" w:type="dxa"/>
            <w:gridSpan w:val="3"/>
            <w:tcBorders>
              <w:right w:val="single" w:sz="24" w:space="0" w:color="auto"/>
            </w:tcBorders>
          </w:tcPr>
          <w:p w14:paraId="73A95D61" w14:textId="77777777"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Nomen</w:t>
            </w:r>
          </w:p>
        </w:tc>
        <w:tc>
          <w:tcPr>
            <w:tcW w:w="2860" w:type="dxa"/>
            <w:tcBorders>
              <w:left w:val="single" w:sz="24" w:space="0" w:color="auto"/>
              <w:right w:val="single" w:sz="24" w:space="0" w:color="auto"/>
            </w:tcBorders>
          </w:tcPr>
          <w:p w14:paraId="43703AC3" w14:textId="77777777" w:rsidR="0033642E" w:rsidRPr="0033642E" w:rsidRDefault="0033642E" w:rsidP="00626981">
            <w:pPr>
              <w:jc w:val="center"/>
              <w:rPr>
                <w:b/>
              </w:rPr>
            </w:pPr>
            <w:r w:rsidRPr="0033642E">
              <w:rPr>
                <w:b/>
              </w:rPr>
              <w:t>Verben</w:t>
            </w:r>
          </w:p>
        </w:tc>
        <w:tc>
          <w:tcPr>
            <w:tcW w:w="2848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38B33AA" w14:textId="77777777" w:rsidR="0033642E" w:rsidRPr="0033642E" w:rsidRDefault="0033642E" w:rsidP="00626981">
            <w:pPr>
              <w:jc w:val="center"/>
              <w:rPr>
                <w:b/>
              </w:rPr>
            </w:pPr>
            <w:r w:rsidRPr="0033642E">
              <w:rPr>
                <w:b/>
              </w:rPr>
              <w:t>Adjektive</w:t>
            </w:r>
          </w:p>
        </w:tc>
      </w:tr>
      <w:tr w:rsidR="00626981" w14:paraId="6C5BF6BB" w14:textId="77777777" w:rsidTr="00C51301">
        <w:tc>
          <w:tcPr>
            <w:tcW w:w="2847" w:type="dxa"/>
          </w:tcPr>
          <w:p w14:paraId="02FD89A1" w14:textId="77777777" w:rsidR="00626981" w:rsidRDefault="00EA1537">
            <w:r>
              <w:t>d</w:t>
            </w:r>
            <w:r w:rsidR="00626981">
              <w:t>er</w:t>
            </w:r>
          </w:p>
        </w:tc>
        <w:tc>
          <w:tcPr>
            <w:tcW w:w="2873" w:type="dxa"/>
          </w:tcPr>
          <w:p w14:paraId="53958B8D" w14:textId="77777777" w:rsidR="00626981" w:rsidRDefault="00626981">
            <w:r>
              <w:t>die</w:t>
            </w: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2B17848E" w14:textId="77777777" w:rsidR="00626981" w:rsidRDefault="00626981">
            <w:proofErr w:type="gramStart"/>
            <w:r>
              <w:t>das</w:t>
            </w:r>
            <w:proofErr w:type="gramEnd"/>
          </w:p>
        </w:tc>
        <w:tc>
          <w:tcPr>
            <w:tcW w:w="286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0450E62" w14:textId="77777777" w:rsidR="004B2168" w:rsidRDefault="00EA1537" w:rsidP="00EA1537">
            <w:r>
              <w:t>gehe vorwärts (Befehl), gehe rückwärts (Befehl), drehe 90</w:t>
            </w:r>
            <w:r w:rsidRPr="00EA1537">
              <w:rPr>
                <w:rStyle w:val="docdata"/>
                <w:rFonts w:ascii="Cambria" w:hAnsi="Cambria"/>
                <w:color w:val="000000"/>
              </w:rPr>
              <w:t>°</w:t>
            </w:r>
            <w:r>
              <w:t xml:space="preserve"> links (Befehl), drehe 90</w:t>
            </w:r>
            <w:r w:rsidRPr="00EA1537">
              <w:rPr>
                <w:rStyle w:val="docdata"/>
                <w:rFonts w:ascii="Cambria" w:hAnsi="Cambria"/>
                <w:color w:val="000000"/>
              </w:rPr>
              <w:t>°</w:t>
            </w:r>
            <w:r>
              <w:t xml:space="preserve"> rechts (Befehl), starten, Befehl löschen, </w:t>
            </w:r>
            <w:r w:rsidR="00CA1E5B">
              <w:t xml:space="preserve">vorspulen, </w:t>
            </w:r>
            <w:r>
              <w:t>programmieren, verkürzen (Programm)</w:t>
            </w:r>
            <w:r w:rsidR="00CA1E5B">
              <w:t>, wiederhole (Befehl)</w:t>
            </w:r>
          </w:p>
        </w:tc>
        <w:tc>
          <w:tcPr>
            <w:tcW w:w="2848" w:type="dxa"/>
            <w:vMerge w:val="restart"/>
            <w:tcBorders>
              <w:left w:val="single" w:sz="24" w:space="0" w:color="auto"/>
            </w:tcBorders>
          </w:tcPr>
          <w:p w14:paraId="3445946D" w14:textId="77777777" w:rsidR="00B55050" w:rsidRDefault="000231F1">
            <w:r>
              <w:t>gelb (Bee-Bot)</w:t>
            </w:r>
          </w:p>
        </w:tc>
      </w:tr>
      <w:tr w:rsidR="00626981" w14:paraId="64DEAE30" w14:textId="77777777" w:rsidTr="00C51301">
        <w:tc>
          <w:tcPr>
            <w:tcW w:w="2847" w:type="dxa"/>
          </w:tcPr>
          <w:p w14:paraId="1F155BAC" w14:textId="77777777" w:rsidR="00B55050" w:rsidRDefault="00EA1537" w:rsidP="009735D2">
            <w:r>
              <w:t>Bee-Bot</w:t>
            </w:r>
          </w:p>
          <w:p w14:paraId="116A9327" w14:textId="77777777" w:rsidR="00B55050" w:rsidRDefault="00EA1537" w:rsidP="009735D2">
            <w:r>
              <w:t>Knop</w:t>
            </w:r>
            <w:r w:rsidR="00CA1E5B">
              <w:t>f</w:t>
            </w:r>
            <w:r>
              <w:t>, -e</w:t>
            </w:r>
          </w:p>
          <w:p w14:paraId="409C0573" w14:textId="77777777" w:rsidR="00EA1537" w:rsidRDefault="00EA1537" w:rsidP="009735D2">
            <w:r>
              <w:t>Code, -s</w:t>
            </w:r>
          </w:p>
          <w:p w14:paraId="3C89F527" w14:textId="77777777" w:rsidR="00EA1537" w:rsidRDefault="00EA1537" w:rsidP="009735D2">
            <w:r>
              <w:t>Roboter, -</w:t>
            </w:r>
          </w:p>
          <w:p w14:paraId="138EB3FC" w14:textId="77777777" w:rsidR="00EA1537" w:rsidRDefault="00EA1537" w:rsidP="009735D2">
            <w:r>
              <w:t>Befehl, -e</w:t>
            </w:r>
          </w:p>
          <w:p w14:paraId="649B83B7" w14:textId="77777777" w:rsidR="00EA1537" w:rsidRDefault="00EA1537" w:rsidP="009735D2">
            <w:r>
              <w:t>Honig, -</w:t>
            </w:r>
          </w:p>
          <w:p w14:paraId="3D18F406" w14:textId="77777777" w:rsidR="00EA1537" w:rsidRDefault="00EA1537" w:rsidP="009735D2">
            <w:r>
              <w:t>Fehler, -</w:t>
            </w:r>
          </w:p>
          <w:p w14:paraId="01565D48" w14:textId="77777777" w:rsidR="00EA1537" w:rsidRDefault="00EA1537" w:rsidP="009735D2">
            <w:r>
              <w:t>Bug, -</w:t>
            </w:r>
          </w:p>
          <w:p w14:paraId="69453120" w14:textId="77777777" w:rsidR="00CA1E5B" w:rsidRDefault="00CA1E5B" w:rsidP="009735D2">
            <w:r>
              <w:t>Pfeil, -e</w:t>
            </w:r>
          </w:p>
          <w:p w14:paraId="1E7A8BA5" w14:textId="77777777" w:rsidR="00CA1E5B" w:rsidRDefault="00CA1E5B" w:rsidP="009735D2">
            <w:r>
              <w:t>Zielpunkt, -e</w:t>
            </w:r>
          </w:p>
        </w:tc>
        <w:tc>
          <w:tcPr>
            <w:tcW w:w="2873" w:type="dxa"/>
          </w:tcPr>
          <w:p w14:paraId="5E4BF0E9" w14:textId="77777777" w:rsidR="007A04BD" w:rsidRDefault="00EA1537" w:rsidP="00EA1537">
            <w:r>
              <w:t>Biene, -n</w:t>
            </w:r>
          </w:p>
          <w:p w14:paraId="22660EC9" w14:textId="77777777" w:rsidR="00EA1537" w:rsidRDefault="00EA1537" w:rsidP="00EA1537">
            <w:r>
              <w:t xml:space="preserve">Wiederholung, -en </w:t>
            </w:r>
          </w:p>
          <w:p w14:paraId="4051FD53" w14:textId="77777777" w:rsidR="00CA1E5B" w:rsidRDefault="00CA1E5B" w:rsidP="00EA1537">
            <w:r>
              <w:t>Pause, -n</w:t>
            </w:r>
          </w:p>
          <w:p w14:paraId="24703DDC" w14:textId="77777777" w:rsidR="00CA1E5B" w:rsidRDefault="00CA1E5B" w:rsidP="00EA1537">
            <w:r>
              <w:t>Wiederholungsschleife, -n</w:t>
            </w:r>
          </w:p>
          <w:p w14:paraId="0101D932" w14:textId="77777777" w:rsidR="00CA1E5B" w:rsidRDefault="00CA1E5B" w:rsidP="00EA1537">
            <w:r>
              <w:t>Funktion, -en</w:t>
            </w:r>
          </w:p>
        </w:tc>
        <w:tc>
          <w:tcPr>
            <w:tcW w:w="2849" w:type="dxa"/>
            <w:tcBorders>
              <w:right w:val="single" w:sz="24" w:space="0" w:color="auto"/>
            </w:tcBorders>
          </w:tcPr>
          <w:p w14:paraId="3EF61673" w14:textId="77777777" w:rsidR="00EA1537" w:rsidRDefault="00EA1537" w:rsidP="009735D2">
            <w:r>
              <w:t>Feld, -er</w:t>
            </w:r>
          </w:p>
          <w:p w14:paraId="01C817F8" w14:textId="77777777" w:rsidR="00EA1537" w:rsidRDefault="00EA1537" w:rsidP="009735D2">
            <w:r>
              <w:t>Programm, -e</w:t>
            </w:r>
          </w:p>
          <w:p w14:paraId="744C2A08" w14:textId="77777777" w:rsidR="00CA1E5B" w:rsidRDefault="00CA1E5B" w:rsidP="009735D2">
            <w:r>
              <w:t>Modell, -e</w:t>
            </w:r>
          </w:p>
          <w:p w14:paraId="28F563CE" w14:textId="77777777" w:rsidR="000231F1" w:rsidRDefault="000231F1" w:rsidP="009735D2">
            <w:r>
              <w:t>Startfeld, -er</w:t>
            </w:r>
          </w:p>
          <w:p w14:paraId="690299CB" w14:textId="77777777" w:rsidR="00EA1537" w:rsidRDefault="00EA1537" w:rsidP="009735D2"/>
          <w:p w14:paraId="23D2F749" w14:textId="77777777" w:rsidR="00C7729A" w:rsidRDefault="00C7729A" w:rsidP="009735D2"/>
        </w:tc>
        <w:tc>
          <w:tcPr>
            <w:tcW w:w="286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656CA1" w14:textId="77777777" w:rsidR="00626981" w:rsidRDefault="00626981"/>
        </w:tc>
        <w:tc>
          <w:tcPr>
            <w:tcW w:w="2848" w:type="dxa"/>
            <w:vMerge/>
            <w:tcBorders>
              <w:left w:val="single" w:sz="24" w:space="0" w:color="auto"/>
            </w:tcBorders>
          </w:tcPr>
          <w:p w14:paraId="210556C6" w14:textId="77777777" w:rsidR="00626981" w:rsidRDefault="00626981"/>
        </w:tc>
      </w:tr>
    </w:tbl>
    <w:p w14:paraId="4DCD537C" w14:textId="77777777" w:rsidR="00FB003E" w:rsidRDefault="00FB003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395"/>
        <w:gridCol w:w="1701"/>
        <w:gridCol w:w="4254"/>
      </w:tblGrid>
      <w:tr w:rsidR="0033642E" w14:paraId="6AF0E53E" w14:textId="77777777" w:rsidTr="00B87F5D">
        <w:tc>
          <w:tcPr>
            <w:tcW w:w="4077" w:type="dxa"/>
            <w:shd w:val="clear" w:color="auto" w:fill="D9D9D9" w:themeFill="background1" w:themeFillShade="D9"/>
          </w:tcPr>
          <w:p w14:paraId="5908930A" w14:textId="77777777" w:rsidR="0033642E" w:rsidRDefault="0033642E" w:rsidP="0033642E">
            <w:pPr>
              <w:jc w:val="center"/>
              <w:rPr>
                <w:b/>
              </w:rPr>
            </w:pPr>
          </w:p>
          <w:p w14:paraId="38FDBC0D" w14:textId="77777777" w:rsid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Mitteilungsbereich (Operatoren)</w:t>
            </w:r>
          </w:p>
          <w:p w14:paraId="79241B42" w14:textId="77777777" w:rsidR="0033642E" w:rsidRPr="0033642E" w:rsidRDefault="0033642E" w:rsidP="0033642E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9369953" w14:textId="77777777" w:rsidR="0033642E" w:rsidRDefault="0033642E" w:rsidP="0033642E">
            <w:pPr>
              <w:jc w:val="center"/>
              <w:rPr>
                <w:b/>
              </w:rPr>
            </w:pPr>
          </w:p>
          <w:p w14:paraId="3EA50A27" w14:textId="77777777"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Konzept / Begriff / Kerngedanke</w:t>
            </w:r>
          </w:p>
        </w:tc>
        <w:tc>
          <w:tcPr>
            <w:tcW w:w="5955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C833D87" w14:textId="77777777" w:rsidR="0033642E" w:rsidRDefault="0033642E" w:rsidP="0033642E">
            <w:pPr>
              <w:jc w:val="center"/>
              <w:rPr>
                <w:b/>
              </w:rPr>
            </w:pPr>
          </w:p>
          <w:p w14:paraId="31DC4933" w14:textId="77777777"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Teilfertigkeitsorientiertes Übungsformat</w:t>
            </w:r>
          </w:p>
        </w:tc>
      </w:tr>
      <w:tr w:rsidR="0033642E" w14:paraId="5AFC3845" w14:textId="77777777" w:rsidTr="00B87F5D">
        <w:tc>
          <w:tcPr>
            <w:tcW w:w="4077" w:type="dxa"/>
          </w:tcPr>
          <w:p w14:paraId="369772CF" w14:textId="77777777" w:rsidR="005A7970" w:rsidRDefault="005A7970" w:rsidP="00BA4355">
            <w:pPr>
              <w:rPr>
                <w:b/>
              </w:rPr>
            </w:pPr>
            <w:r w:rsidRPr="005A7970">
              <w:rPr>
                <w:b/>
              </w:rPr>
              <w:t>Nachfragen</w:t>
            </w:r>
          </w:p>
          <w:p w14:paraId="6B1C4FA1" w14:textId="77777777" w:rsidR="00B87F5D" w:rsidRDefault="009075A9" w:rsidP="009735D2">
            <w:r w:rsidRPr="009075A9">
              <w:t>"W</w:t>
            </w:r>
            <w:r w:rsidR="00CA1E5B">
              <w:t>elches Programm ist kürzer und warum ist das so</w:t>
            </w:r>
            <w:r w:rsidRPr="009075A9">
              <w:t>?"</w:t>
            </w:r>
          </w:p>
          <w:p w14:paraId="3827CAED" w14:textId="77777777" w:rsidR="009075A9" w:rsidRPr="009075A9" w:rsidRDefault="009075A9" w:rsidP="009735D2"/>
        </w:tc>
        <w:tc>
          <w:tcPr>
            <w:tcW w:w="4395" w:type="dxa"/>
            <w:tcBorders>
              <w:right w:val="single" w:sz="24" w:space="0" w:color="auto"/>
            </w:tcBorders>
          </w:tcPr>
          <w:p w14:paraId="69A0AE40" w14:textId="77777777" w:rsidR="009075A9" w:rsidRDefault="009075A9" w:rsidP="009075A9">
            <w:r>
              <w:t xml:space="preserve">Merkmale erkennen, vergleichen </w:t>
            </w:r>
          </w:p>
          <w:p w14:paraId="5449CA61" w14:textId="77777777" w:rsidR="00BA4355" w:rsidRDefault="009075A9" w:rsidP="009075A9">
            <w:r>
              <w:t xml:space="preserve">Einstimmung/ Inspiration 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2DE5D21E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Hörverstehen</w:t>
            </w:r>
          </w:p>
        </w:tc>
        <w:tc>
          <w:tcPr>
            <w:tcW w:w="4254" w:type="dxa"/>
          </w:tcPr>
          <w:p w14:paraId="64BA8B6F" w14:textId="77777777" w:rsidR="0033642E" w:rsidRDefault="009075A9" w:rsidP="00F7646E">
            <w:r>
              <w:t>VOR der</w:t>
            </w:r>
            <w:r w:rsidR="00654ACA">
              <w:t xml:space="preserve"> Durchführung anhand von Bee-Bots, gemeinsame Erarbeitungs</w:t>
            </w:r>
            <w:r>
              <w:t>-/ Besprechungsphase (Or</w:t>
            </w:r>
            <w:r w:rsidR="00654ACA">
              <w:t>i</w:t>
            </w:r>
            <w:r>
              <w:t>ginalbegegnung</w:t>
            </w:r>
            <w:r w:rsidR="00654ACA">
              <w:t xml:space="preserve"> Bee-Bots / Feld</w:t>
            </w:r>
            <w:r>
              <w:t>), erste Sammlung von (Fach-)begriffen</w:t>
            </w:r>
          </w:p>
          <w:p w14:paraId="6384068D" w14:textId="77777777" w:rsidR="00C51301" w:rsidRDefault="00C51301" w:rsidP="00F7646E">
            <w:r w:rsidRPr="000231F1">
              <w:t xml:space="preserve">Storytelling: Hella Wahnsinns Problem wird vorgelesen; </w:t>
            </w:r>
            <w:proofErr w:type="spellStart"/>
            <w:r w:rsidRPr="000231F1">
              <w:t>SuS</w:t>
            </w:r>
            <w:proofErr w:type="spellEnd"/>
            <w:r w:rsidRPr="000231F1">
              <w:t xml:space="preserve"> fassen das Problem mündlich zusammen</w:t>
            </w:r>
          </w:p>
        </w:tc>
      </w:tr>
      <w:tr w:rsidR="0033642E" w14:paraId="7E7C6B41" w14:textId="77777777" w:rsidTr="00B87F5D">
        <w:tc>
          <w:tcPr>
            <w:tcW w:w="4077" w:type="dxa"/>
          </w:tcPr>
          <w:p w14:paraId="1907A23C" w14:textId="77777777" w:rsidR="005A7970" w:rsidRPr="000D4658" w:rsidRDefault="005A7970" w:rsidP="00BA4355">
            <w:pPr>
              <w:rPr>
                <w:b/>
              </w:rPr>
            </w:pPr>
            <w:r w:rsidRPr="000D4658">
              <w:rPr>
                <w:b/>
              </w:rPr>
              <w:t>Begründen</w:t>
            </w:r>
          </w:p>
          <w:p w14:paraId="54E7923D" w14:textId="77777777" w:rsidR="002B4552" w:rsidRDefault="002B4552" w:rsidP="009735D2">
            <w:pPr>
              <w:rPr>
                <w:rFonts w:cstheme="minorHAnsi"/>
              </w:rPr>
            </w:pPr>
          </w:p>
          <w:p w14:paraId="52E22213" w14:textId="77777777" w:rsidR="002B4552" w:rsidRPr="002B4552" w:rsidRDefault="00654ACA" w:rsidP="002B4552">
            <w:r>
              <w:t>- Dieses Programm ist kürzer</w:t>
            </w:r>
            <w:r w:rsidR="002B4552" w:rsidRPr="000D4658">
              <w:t xml:space="preserve">, </w:t>
            </w:r>
            <w:r w:rsidR="002B4552" w:rsidRPr="002B4552">
              <w:t>weil …</w:t>
            </w:r>
          </w:p>
          <w:p w14:paraId="48420CAB" w14:textId="77777777" w:rsidR="002B4552" w:rsidRPr="002B4552" w:rsidRDefault="002B4552" w:rsidP="002B4552"/>
          <w:p w14:paraId="28ECC6D4" w14:textId="77777777" w:rsidR="00654ACA" w:rsidRDefault="002B4552" w:rsidP="002B4552">
            <w:r>
              <w:t xml:space="preserve">- </w:t>
            </w:r>
            <w:r w:rsidR="00654ACA">
              <w:t xml:space="preserve">Dieses Programm ist länger, weil … </w:t>
            </w:r>
          </w:p>
          <w:p w14:paraId="1E946A2A" w14:textId="77777777" w:rsidR="00654ACA" w:rsidRDefault="00654ACA" w:rsidP="002B4552"/>
          <w:p w14:paraId="3EB99B1C" w14:textId="77777777" w:rsidR="00654ACA" w:rsidRDefault="00654ACA" w:rsidP="002B4552">
            <w:r>
              <w:t xml:space="preserve">- Ich kann eine Wiederholungsschleife einbauen, weil … </w:t>
            </w:r>
          </w:p>
          <w:p w14:paraId="71805071" w14:textId="77777777" w:rsidR="00654ACA" w:rsidRDefault="00654ACA" w:rsidP="002B4552"/>
          <w:p w14:paraId="629B05FF" w14:textId="77777777" w:rsidR="002B4552" w:rsidRPr="002B4552" w:rsidRDefault="00654ACA" w:rsidP="00654ACA">
            <w:pPr>
              <w:rPr>
                <w:rFonts w:cstheme="minorHAnsi"/>
              </w:rPr>
            </w:pPr>
            <w:r>
              <w:t>- Je … das Programm, desto …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7041E6B8" w14:textId="77777777" w:rsidR="0033642E" w:rsidRDefault="0033642E"/>
          <w:p w14:paraId="2B3D0DF1" w14:textId="77777777" w:rsidR="00C13E9C" w:rsidRDefault="00607A6F" w:rsidP="00607A6F">
            <w:r>
              <w:t xml:space="preserve"> </w:t>
            </w:r>
          </w:p>
          <w:p w14:paraId="604C9C02" w14:textId="77777777" w:rsidR="0004502F" w:rsidRDefault="00654ACA" w:rsidP="00607A6F">
            <w:r>
              <w:lastRenderedPageBreak/>
              <w:t>Aneinanderreihung von Befehlen erkennen und beschreiben können</w:t>
            </w:r>
          </w:p>
          <w:p w14:paraId="7609E12C" w14:textId="77777777" w:rsidR="0004502F" w:rsidRDefault="0004502F" w:rsidP="00607A6F"/>
          <w:p w14:paraId="74105D20" w14:textId="77777777" w:rsidR="00654ACA" w:rsidRDefault="00654ACA" w:rsidP="00607A6F"/>
          <w:p w14:paraId="32D1967A" w14:textId="77777777" w:rsidR="0004502F" w:rsidRDefault="00654ACA" w:rsidP="00607A6F">
            <w:r>
              <w:t>Erkennen, dass eine Wiederholungsschleife Programme verkürzen kann</w:t>
            </w:r>
          </w:p>
          <w:p w14:paraId="2D8697EB" w14:textId="77777777" w:rsidR="0004502F" w:rsidRDefault="0004502F" w:rsidP="0004502F"/>
        </w:tc>
        <w:tc>
          <w:tcPr>
            <w:tcW w:w="1701" w:type="dxa"/>
            <w:tcBorders>
              <w:left w:val="single" w:sz="24" w:space="0" w:color="auto"/>
            </w:tcBorders>
          </w:tcPr>
          <w:p w14:paraId="1F7EE4CB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lastRenderedPageBreak/>
              <w:t>Sprechen</w:t>
            </w:r>
          </w:p>
        </w:tc>
        <w:tc>
          <w:tcPr>
            <w:tcW w:w="4254" w:type="dxa"/>
          </w:tcPr>
          <w:p w14:paraId="621C1217" w14:textId="77777777" w:rsidR="00C51301" w:rsidRDefault="00C51301" w:rsidP="009075A9">
            <w:r w:rsidRPr="000231F1">
              <w:t>VOR der Arbeitsphase: Austausch über das bereits Gelernte</w:t>
            </w:r>
          </w:p>
          <w:p w14:paraId="69EEEE18" w14:textId="77777777" w:rsidR="009075A9" w:rsidRDefault="009075A9" w:rsidP="009075A9">
            <w:r>
              <w:lastRenderedPageBreak/>
              <w:t>WÄHREND der Arbeitsphase: Austausch über gemachte Entdeckunge</w:t>
            </w:r>
            <w:r w:rsidR="00654ACA">
              <w:t>n (Programmier-Austausch-Station)</w:t>
            </w:r>
          </w:p>
          <w:p w14:paraId="0E310496" w14:textId="77777777" w:rsidR="00496F6A" w:rsidRDefault="009075A9" w:rsidP="009075A9">
            <w:r>
              <w:t>NACH der Arbeitsphase: Reflexion zur jeweiligen Fragestellung</w:t>
            </w:r>
            <w:r w:rsidR="00654ACA">
              <w:t xml:space="preserve"> (Problem von Hella Wahnsinn)</w:t>
            </w:r>
            <w:r w:rsidR="00A4539C">
              <w:t>; Nutzung von Sprachstreifen/ Wortspeicher</w:t>
            </w:r>
          </w:p>
          <w:p w14:paraId="09899742" w14:textId="77777777" w:rsidR="00A4539C" w:rsidRDefault="00A4539C" w:rsidP="009075A9"/>
        </w:tc>
      </w:tr>
      <w:tr w:rsidR="0033642E" w14:paraId="5CB94F4B" w14:textId="77777777" w:rsidTr="00B87F5D">
        <w:tc>
          <w:tcPr>
            <w:tcW w:w="4077" w:type="dxa"/>
          </w:tcPr>
          <w:p w14:paraId="062BAA3B" w14:textId="77777777" w:rsidR="0033642E" w:rsidRPr="000D4658" w:rsidRDefault="005A7970">
            <w:pPr>
              <w:rPr>
                <w:b/>
              </w:rPr>
            </w:pPr>
            <w:r w:rsidRPr="000D4658">
              <w:rPr>
                <w:b/>
              </w:rPr>
              <w:lastRenderedPageBreak/>
              <w:t>Identifizieren</w:t>
            </w:r>
          </w:p>
          <w:p w14:paraId="542E5899" w14:textId="77777777" w:rsidR="00515A05" w:rsidRDefault="00515A05" w:rsidP="006F350B"/>
          <w:p w14:paraId="1109C425" w14:textId="77777777" w:rsidR="00515A05" w:rsidRDefault="00654ACA" w:rsidP="006F350B">
            <w:r>
              <w:t>Das Programm kann verkürzt werden durch die Wiederholungsschleife.</w:t>
            </w:r>
          </w:p>
          <w:p w14:paraId="3EB67BC2" w14:textId="77777777" w:rsidR="00654ACA" w:rsidRDefault="00654ACA" w:rsidP="006F350B"/>
          <w:p w14:paraId="79B6A3C7" w14:textId="77777777" w:rsidR="006F350B" w:rsidRDefault="00654ACA" w:rsidP="006F350B">
            <w:r>
              <w:t>Wenn ich einen Befehl mehrfach verwende, dann kann er durch die Wiederholungsschleife ersetzt werden.</w:t>
            </w:r>
          </w:p>
          <w:p w14:paraId="6EB6157B" w14:textId="77777777" w:rsidR="00C51301" w:rsidRDefault="00C51301" w:rsidP="006F350B"/>
          <w:p w14:paraId="5A630A31" w14:textId="77777777" w:rsidR="009517A0" w:rsidRPr="000D4658" w:rsidRDefault="00C51301" w:rsidP="00515A05">
            <w:r w:rsidRPr="000231F1">
              <w:t>Die Biene gelangt nicht zum Roboter, weil…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248AD30B" w14:textId="77777777" w:rsidR="009517A0" w:rsidRDefault="009517A0" w:rsidP="009517A0"/>
          <w:p w14:paraId="7CCF0D48" w14:textId="77777777" w:rsidR="00940CD8" w:rsidRDefault="00940CD8" w:rsidP="009517A0"/>
          <w:p w14:paraId="2E3D7D84" w14:textId="77777777" w:rsidR="00940CD8" w:rsidRDefault="00940CD8" w:rsidP="00654ACA">
            <w:r>
              <w:t xml:space="preserve">Erkenntnisse </w:t>
            </w:r>
            <w:r w:rsidR="00654ACA">
              <w:t xml:space="preserve">über das geschickte Schreiben von Programmen erlangen. </w:t>
            </w:r>
          </w:p>
          <w:p w14:paraId="0804FC43" w14:textId="77777777" w:rsidR="00C51301" w:rsidRDefault="00C51301" w:rsidP="00654ACA"/>
          <w:p w14:paraId="424E3882" w14:textId="77777777" w:rsidR="00C51301" w:rsidRDefault="00C51301" w:rsidP="00654ACA"/>
          <w:p w14:paraId="4DDAA679" w14:textId="77777777" w:rsidR="00C51301" w:rsidRDefault="00C51301" w:rsidP="00654ACA"/>
          <w:p w14:paraId="5831423A" w14:textId="77777777" w:rsidR="00C51301" w:rsidRDefault="00C51301" w:rsidP="00654ACA"/>
          <w:p w14:paraId="74C695D7" w14:textId="77777777" w:rsidR="00C51301" w:rsidRDefault="00C51301" w:rsidP="00654ACA"/>
          <w:p w14:paraId="016F5318" w14:textId="77777777" w:rsidR="00C51301" w:rsidRDefault="00C51301" w:rsidP="00654ACA">
            <w:r w:rsidRPr="000231F1">
              <w:t>Identifizieren von Fehlern in geschriebenen Programmen.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26D3681B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Lesen</w:t>
            </w:r>
          </w:p>
        </w:tc>
        <w:tc>
          <w:tcPr>
            <w:tcW w:w="4254" w:type="dxa"/>
          </w:tcPr>
          <w:p w14:paraId="174DA9FB" w14:textId="77777777" w:rsidR="00515A05" w:rsidRDefault="00515A05" w:rsidP="00515A05">
            <w:r>
              <w:t xml:space="preserve">Wortspeicher (mit Piktogrammen/ </w:t>
            </w:r>
            <w:r w:rsidR="00654ACA">
              <w:t>Befehlen)</w:t>
            </w:r>
          </w:p>
          <w:p w14:paraId="197EBCD1" w14:textId="77777777" w:rsidR="00515A05" w:rsidRDefault="00515A05" w:rsidP="00515A05"/>
          <w:p w14:paraId="2E1E69B8" w14:textId="77777777" w:rsidR="00515A05" w:rsidRDefault="00515A05" w:rsidP="00515A05">
            <w:r>
              <w:t>Satzstreifen mit Satzanfängen</w:t>
            </w:r>
            <w:r w:rsidR="00654ACA">
              <w:t xml:space="preserve"> (Chunks)</w:t>
            </w:r>
          </w:p>
          <w:p w14:paraId="5FCA741F" w14:textId="77777777" w:rsidR="00C51301" w:rsidRDefault="00C51301" w:rsidP="00515A05"/>
          <w:p w14:paraId="74D5BB43" w14:textId="77777777" w:rsidR="00C51301" w:rsidRDefault="00C51301" w:rsidP="00515A05">
            <w:r w:rsidRPr="000231F1">
              <w:t>Arbeitsaufträge</w:t>
            </w:r>
          </w:p>
          <w:p w14:paraId="467DF45F" w14:textId="77777777" w:rsidR="00515A05" w:rsidRDefault="00515A05" w:rsidP="00515A05"/>
          <w:p w14:paraId="6914C43D" w14:textId="77777777" w:rsidR="009517A0" w:rsidRDefault="009517A0" w:rsidP="00515A05"/>
        </w:tc>
      </w:tr>
      <w:tr w:rsidR="0033642E" w14:paraId="02891D80" w14:textId="77777777" w:rsidTr="00B87F5D">
        <w:tc>
          <w:tcPr>
            <w:tcW w:w="4077" w:type="dxa"/>
          </w:tcPr>
          <w:p w14:paraId="4C23E91B" w14:textId="77777777" w:rsidR="005A7970" w:rsidRDefault="005A7970" w:rsidP="009517A0">
            <w:pPr>
              <w:rPr>
                <w:b/>
              </w:rPr>
            </w:pPr>
            <w:r w:rsidRPr="009517A0">
              <w:rPr>
                <w:b/>
              </w:rPr>
              <w:t>Beschreiben</w:t>
            </w:r>
            <w:r w:rsidR="009517A0">
              <w:rPr>
                <w:b/>
              </w:rPr>
              <w:t xml:space="preserve"> (Abläufe/Bedingungen)</w:t>
            </w:r>
          </w:p>
          <w:p w14:paraId="18B28A20" w14:textId="77777777" w:rsidR="00D8109F" w:rsidRDefault="00D8109F" w:rsidP="00D8109F"/>
          <w:p w14:paraId="1469B4E3" w14:textId="77777777" w:rsidR="00D8109F" w:rsidRPr="00B87F5D" w:rsidRDefault="00D8109F" w:rsidP="00D8109F">
            <w:r w:rsidRPr="00B87F5D">
              <w:t>Wir haben beobachtet, dass ...</w:t>
            </w:r>
          </w:p>
          <w:p w14:paraId="364D11FA" w14:textId="77777777" w:rsidR="00D8109F" w:rsidRPr="00B87F5D" w:rsidRDefault="00D8109F" w:rsidP="00D8109F"/>
          <w:p w14:paraId="45B76F6C" w14:textId="77777777" w:rsidR="00654ACA" w:rsidRDefault="00654ACA" w:rsidP="00D8109F">
            <w:r>
              <w:t xml:space="preserve">Die Wiederholungsschleife ist hilfreich, um … </w:t>
            </w:r>
          </w:p>
          <w:p w14:paraId="293A66A4" w14:textId="77777777" w:rsidR="00D8109F" w:rsidRPr="009517A0" w:rsidRDefault="00D8109F" w:rsidP="00651A6B">
            <w:pPr>
              <w:rPr>
                <w:b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40806457" w14:textId="77777777" w:rsidR="00D8109F" w:rsidRDefault="00D8109F" w:rsidP="00D8109F"/>
          <w:p w14:paraId="18963161" w14:textId="77777777" w:rsidR="00D8109F" w:rsidRDefault="00D8109F" w:rsidP="00D8109F"/>
          <w:p w14:paraId="54F10C8F" w14:textId="77777777" w:rsidR="00D8109F" w:rsidRDefault="007A4AD3" w:rsidP="00D8109F">
            <w:r>
              <w:t xml:space="preserve">Frage- bzw. </w:t>
            </w:r>
            <w:r w:rsidR="00D8109F">
              <w:t xml:space="preserve">Problemstellungen in </w:t>
            </w:r>
            <w:r>
              <w:t>PA</w:t>
            </w:r>
            <w:r w:rsidR="00651A6B">
              <w:t xml:space="preserve"> </w:t>
            </w:r>
            <w:r>
              <w:t>lösen; Erkenntnisse</w:t>
            </w:r>
            <w:r w:rsidR="00D8109F">
              <w:t xml:space="preserve"> austauschen</w:t>
            </w:r>
            <w:r>
              <w:t xml:space="preserve"> und festhalten.</w:t>
            </w:r>
            <w:r w:rsidR="00D8109F">
              <w:t xml:space="preserve"> </w:t>
            </w:r>
          </w:p>
          <w:p w14:paraId="3E7BBE3D" w14:textId="77777777" w:rsidR="00D8109F" w:rsidRDefault="00D8109F" w:rsidP="00D8109F"/>
          <w:p w14:paraId="2C3E0067" w14:textId="77777777" w:rsidR="006141E3" w:rsidRDefault="00D8109F" w:rsidP="007A4AD3">
            <w:r>
              <w:t xml:space="preserve">Sprachlicher Austausch als Basis </w:t>
            </w:r>
            <w:r w:rsidR="00651A6B">
              <w:t>technischer</w:t>
            </w:r>
            <w:r w:rsidR="007A4AD3">
              <w:t xml:space="preserve"> </w:t>
            </w:r>
            <w:r>
              <w:t>Lernprozesse</w:t>
            </w:r>
            <w:r w:rsidR="00651A6B">
              <w:t>.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61A24BE1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Schreiben</w:t>
            </w:r>
          </w:p>
        </w:tc>
        <w:tc>
          <w:tcPr>
            <w:tcW w:w="4254" w:type="dxa"/>
          </w:tcPr>
          <w:p w14:paraId="2A45D620" w14:textId="77777777" w:rsidR="00923D23" w:rsidRDefault="00923D23" w:rsidP="00923D23">
            <w:r>
              <w:t xml:space="preserve">NACH/Während der Arbeitsphase: Festhalten der </w:t>
            </w:r>
            <w:r w:rsidR="00654ACA">
              <w:t>Programme</w:t>
            </w:r>
          </w:p>
          <w:p w14:paraId="543445DE" w14:textId="77777777" w:rsidR="00923D23" w:rsidRDefault="00923D23" w:rsidP="00923D23"/>
          <w:p w14:paraId="746930FC" w14:textId="77777777" w:rsidR="00B00EB2" w:rsidRDefault="00923D23" w:rsidP="00923D23">
            <w:r>
              <w:t>Sukzessives Erweitern des Wortspeichers im Rahmen der Unterrichtsreihe</w:t>
            </w:r>
          </w:p>
        </w:tc>
      </w:tr>
    </w:tbl>
    <w:p w14:paraId="613D64FB" w14:textId="77777777" w:rsidR="0033642E" w:rsidRDefault="0033642E"/>
    <w:sectPr w:rsidR="0033642E" w:rsidSect="0033642E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B9687" w14:textId="77777777" w:rsidR="00186C5F" w:rsidRDefault="00186C5F" w:rsidP="0033642E">
      <w:pPr>
        <w:spacing w:after="0" w:line="240" w:lineRule="auto"/>
      </w:pPr>
      <w:r>
        <w:separator/>
      </w:r>
    </w:p>
  </w:endnote>
  <w:endnote w:type="continuationSeparator" w:id="0">
    <w:p w14:paraId="4EDA9581" w14:textId="77777777" w:rsidR="00186C5F" w:rsidRDefault="00186C5F" w:rsidP="0033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90C0" w14:textId="77777777" w:rsidR="00186C5F" w:rsidRDefault="00186C5F" w:rsidP="0033642E">
      <w:pPr>
        <w:spacing w:after="0" w:line="240" w:lineRule="auto"/>
      </w:pPr>
      <w:r>
        <w:separator/>
      </w:r>
    </w:p>
  </w:footnote>
  <w:footnote w:type="continuationSeparator" w:id="0">
    <w:p w14:paraId="1C360ADE" w14:textId="77777777" w:rsidR="00186C5F" w:rsidRDefault="00186C5F" w:rsidP="0033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04A8" w14:textId="1B26857F" w:rsidR="00496F6A" w:rsidRDefault="00A53220" w:rsidP="00496F6A">
    <w:pPr>
      <w:tabs>
        <w:tab w:val="left" w:pos="709"/>
      </w:tabs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C2A49" wp14:editId="5B8B0380">
          <wp:simplePos x="0" y="0"/>
          <wp:positionH relativeFrom="column">
            <wp:posOffset>9410700</wp:posOffset>
          </wp:positionH>
          <wp:positionV relativeFrom="paragraph">
            <wp:posOffset>-381635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F6A" w:rsidRPr="0033642E">
      <w:rPr>
        <w:b/>
        <w:sz w:val="28"/>
      </w:rPr>
      <w:t>Planungsraster zum sprachlichen</w:t>
    </w:r>
    <w:r w:rsidR="009735D2">
      <w:rPr>
        <w:b/>
        <w:sz w:val="28"/>
      </w:rPr>
      <w:t xml:space="preserve"> Input</w:t>
    </w:r>
    <w:r w:rsidR="00496F6A" w:rsidRPr="0033642E">
      <w:rPr>
        <w:b/>
        <w:sz w:val="28"/>
      </w:rPr>
      <w:t>:</w:t>
    </w:r>
    <w:r w:rsidR="00BC3A1B">
      <w:rPr>
        <w:b/>
        <w:sz w:val="28"/>
      </w:rPr>
      <w:t xml:space="preserve"> B</w:t>
    </w:r>
    <w:r w:rsidR="00EA1537">
      <w:rPr>
        <w:b/>
        <w:sz w:val="28"/>
      </w:rPr>
      <w:t>ee-Bots</w:t>
    </w:r>
  </w:p>
  <w:p w14:paraId="6DD079AB" w14:textId="77777777" w:rsidR="00496F6A" w:rsidRDefault="00496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01D79"/>
    <w:multiLevelType w:val="hybridMultilevel"/>
    <w:tmpl w:val="0DD89B54"/>
    <w:lvl w:ilvl="0" w:tplc="AB820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7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2E"/>
    <w:rsid w:val="000231F1"/>
    <w:rsid w:val="0004502F"/>
    <w:rsid w:val="00054E3A"/>
    <w:rsid w:val="00064B6F"/>
    <w:rsid w:val="000B69FD"/>
    <w:rsid w:val="000D4658"/>
    <w:rsid w:val="00105915"/>
    <w:rsid w:val="00170614"/>
    <w:rsid w:val="00186C5F"/>
    <w:rsid w:val="001A02DA"/>
    <w:rsid w:val="001B5E42"/>
    <w:rsid w:val="001C44B2"/>
    <w:rsid w:val="002B4552"/>
    <w:rsid w:val="00305256"/>
    <w:rsid w:val="00314A6F"/>
    <w:rsid w:val="0033642E"/>
    <w:rsid w:val="0046404C"/>
    <w:rsid w:val="00496F6A"/>
    <w:rsid w:val="004B2168"/>
    <w:rsid w:val="00515A05"/>
    <w:rsid w:val="00592670"/>
    <w:rsid w:val="005A7970"/>
    <w:rsid w:val="005C67E0"/>
    <w:rsid w:val="00607A6F"/>
    <w:rsid w:val="006141E3"/>
    <w:rsid w:val="00615CFB"/>
    <w:rsid w:val="00626981"/>
    <w:rsid w:val="00651A6B"/>
    <w:rsid w:val="00654ACA"/>
    <w:rsid w:val="006A2423"/>
    <w:rsid w:val="006F350B"/>
    <w:rsid w:val="00701F32"/>
    <w:rsid w:val="007359BA"/>
    <w:rsid w:val="00764ECB"/>
    <w:rsid w:val="007A04BD"/>
    <w:rsid w:val="007A4AD3"/>
    <w:rsid w:val="0081282C"/>
    <w:rsid w:val="00831F9B"/>
    <w:rsid w:val="00890440"/>
    <w:rsid w:val="009075A9"/>
    <w:rsid w:val="00923D23"/>
    <w:rsid w:val="00940CD8"/>
    <w:rsid w:val="009517A0"/>
    <w:rsid w:val="009735D2"/>
    <w:rsid w:val="009A1EAA"/>
    <w:rsid w:val="00A04FA5"/>
    <w:rsid w:val="00A139E6"/>
    <w:rsid w:val="00A4539C"/>
    <w:rsid w:val="00A4676D"/>
    <w:rsid w:val="00A53220"/>
    <w:rsid w:val="00B00EB2"/>
    <w:rsid w:val="00B27B88"/>
    <w:rsid w:val="00B55050"/>
    <w:rsid w:val="00B87F5D"/>
    <w:rsid w:val="00BA4355"/>
    <w:rsid w:val="00BC3A1B"/>
    <w:rsid w:val="00C13E9C"/>
    <w:rsid w:val="00C51301"/>
    <w:rsid w:val="00C51725"/>
    <w:rsid w:val="00C767BD"/>
    <w:rsid w:val="00C7729A"/>
    <w:rsid w:val="00CA1E5B"/>
    <w:rsid w:val="00D7528E"/>
    <w:rsid w:val="00D8109F"/>
    <w:rsid w:val="00E66988"/>
    <w:rsid w:val="00EA1537"/>
    <w:rsid w:val="00EC1906"/>
    <w:rsid w:val="00EE1948"/>
    <w:rsid w:val="00EF1E49"/>
    <w:rsid w:val="00F7646E"/>
    <w:rsid w:val="00F80902"/>
    <w:rsid w:val="00F80C35"/>
    <w:rsid w:val="00F86E7A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99F6"/>
  <w15:docId w15:val="{840DA166-5675-4F22-BD7D-F5965F36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42E"/>
  </w:style>
  <w:style w:type="paragraph" w:styleId="Fuzeile">
    <w:name w:val="footer"/>
    <w:basedOn w:val="Standard"/>
    <w:link w:val="Fu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42E"/>
  </w:style>
  <w:style w:type="paragraph" w:styleId="Listenabsatz">
    <w:name w:val="List Paragraph"/>
    <w:basedOn w:val="Standard"/>
    <w:uiPriority w:val="34"/>
    <w:qFormat/>
    <w:rsid w:val="005A79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F6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057,bqiaagaaeyqcaaagiaiaaaoiawaabzydaaaaaaaaaaaaaaaaaaaaaaaaaaaaaaaaaaaaaaaaaaaaaaaaaaaaaaaaaaaaaaaaaaaaaaaaaaaaaaaaaaaaaaaaaaaaaaaaaaaaaaaaaaaaaaaaaaaaaaaaaaaaaaaaaaaaaaaaaaaaaaaaaaaaaaaaaaaaaaaaaaaaaaaaaaaaaaaaaaaaaaaaaaaaaaaaaaaaaaaa"/>
    <w:basedOn w:val="Absatz-Standardschriftart"/>
    <w:rsid w:val="00EA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Thoms</dc:creator>
  <cp:lastModifiedBy>Moritz Harder</cp:lastModifiedBy>
  <cp:revision>3</cp:revision>
  <dcterms:created xsi:type="dcterms:W3CDTF">2025-01-30T07:31:00Z</dcterms:created>
  <dcterms:modified xsi:type="dcterms:W3CDTF">2025-01-30T11:41:00Z</dcterms:modified>
</cp:coreProperties>
</file>